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8146C" w14:textId="2136BC30" w:rsidR="00131D49" w:rsidRPr="00400384" w:rsidRDefault="00131D49" w:rsidP="005935AF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Консультативный документ регуляторной политики</w:t>
      </w:r>
    </w:p>
    <w:p w14:paraId="77EEDED1" w14:textId="20743FE9" w:rsidR="00DE7AA4" w:rsidRPr="00400384" w:rsidRDefault="00DE7AA4" w:rsidP="005935AF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по проекту Закона Республики Казахстан «</w:t>
      </w:r>
      <w:r w:rsidR="00B471B8" w:rsidRPr="00400384">
        <w:rPr>
          <w:b/>
          <w:color w:val="000000"/>
          <w:sz w:val="24"/>
          <w:szCs w:val="24"/>
          <w:lang w:val="ru-RU"/>
        </w:rPr>
        <w:t>О внесении изменений и дополнений в некоторые законодательные акты Республики Казахстан по вопросам передачи функций центральных и (или) местных исполнительных органов в конкурентную среду и перераспределения полномочий между уровнями государственного управления</w:t>
      </w:r>
      <w:r w:rsidRPr="00400384">
        <w:rPr>
          <w:b/>
          <w:color w:val="000000"/>
          <w:sz w:val="24"/>
          <w:szCs w:val="24"/>
          <w:lang w:val="ru-RU"/>
        </w:rPr>
        <w:t>»</w:t>
      </w:r>
    </w:p>
    <w:p w14:paraId="34816D8A" w14:textId="27C7D9A3" w:rsidR="00DE7AA4" w:rsidRPr="00400384" w:rsidRDefault="00DE7AA4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33B6FDA8" w14:textId="7B7B3692" w:rsidR="00131D49" w:rsidRPr="00400384" w:rsidRDefault="00131D49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1. Описание проблемы:</w:t>
      </w:r>
    </w:p>
    <w:p w14:paraId="40E979D9" w14:textId="57F44895" w:rsidR="00DE7AA4" w:rsidRPr="00400384" w:rsidRDefault="00DE7AA4" w:rsidP="005935A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lang w:val="ru-RU"/>
        </w:rPr>
      </w:pPr>
    </w:p>
    <w:tbl>
      <w:tblPr>
        <w:tblStyle w:val="a3"/>
        <w:tblW w:w="14658" w:type="dxa"/>
        <w:tblInd w:w="-204" w:type="dxa"/>
        <w:tblLook w:val="04A0" w:firstRow="1" w:lastRow="0" w:firstColumn="1" w:lastColumn="0" w:noHBand="0" w:noVBand="1"/>
      </w:tblPr>
      <w:tblGrid>
        <w:gridCol w:w="560"/>
        <w:gridCol w:w="3183"/>
        <w:gridCol w:w="3119"/>
        <w:gridCol w:w="5124"/>
        <w:gridCol w:w="2672"/>
      </w:tblGrid>
      <w:tr w:rsidR="00617094" w:rsidRPr="00400384" w14:paraId="69B11F8F" w14:textId="77777777" w:rsidTr="00FD391E">
        <w:tc>
          <w:tcPr>
            <w:tcW w:w="560" w:type="dxa"/>
          </w:tcPr>
          <w:p w14:paraId="69177045" w14:textId="77777777" w:rsidR="00617094" w:rsidRPr="00400384" w:rsidRDefault="00DE7AA4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14:paraId="45D0DBFA" w14:textId="01B07224" w:rsidR="00DE7AA4" w:rsidRPr="00400384" w:rsidRDefault="00DE7AA4" w:rsidP="005935AF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83" w:type="dxa"/>
          </w:tcPr>
          <w:p w14:paraId="7893D3AB" w14:textId="217F6A79" w:rsidR="00DE7AA4" w:rsidRPr="00400384" w:rsidRDefault="00DE7AA4" w:rsidP="005935AF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Проблемный вопрос</w:t>
            </w:r>
          </w:p>
        </w:tc>
        <w:tc>
          <w:tcPr>
            <w:tcW w:w="3119" w:type="dxa"/>
          </w:tcPr>
          <w:p w14:paraId="5A2C3CC2" w14:textId="3128DDFF" w:rsidR="00DE7AA4" w:rsidRPr="00400384" w:rsidRDefault="00DE7AA4" w:rsidP="005935AF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Основные причины возникшей проблемы</w:t>
            </w:r>
          </w:p>
        </w:tc>
        <w:tc>
          <w:tcPr>
            <w:tcW w:w="5124" w:type="dxa"/>
          </w:tcPr>
          <w:p w14:paraId="6E23BF35" w14:textId="41C67F94" w:rsidR="00DE7AA4" w:rsidRPr="00400384" w:rsidRDefault="00DE7AA4" w:rsidP="005935AF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Аналитические сведения, показывающие уровень и значимость описываемой проблемы</w:t>
            </w:r>
          </w:p>
        </w:tc>
        <w:tc>
          <w:tcPr>
            <w:tcW w:w="2672" w:type="dxa"/>
          </w:tcPr>
          <w:p w14:paraId="6C6B4133" w14:textId="75332516" w:rsidR="00DE7AA4" w:rsidRPr="00400384" w:rsidRDefault="00DE7AA4" w:rsidP="005935AF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Способы измерения проблемы</w:t>
            </w:r>
          </w:p>
        </w:tc>
      </w:tr>
      <w:tr w:rsidR="00EC7D17" w:rsidRPr="003065B3" w14:paraId="118EB34A" w14:textId="77777777" w:rsidTr="00FD391E">
        <w:trPr>
          <w:trHeight w:val="149"/>
        </w:trPr>
        <w:tc>
          <w:tcPr>
            <w:tcW w:w="560" w:type="dxa"/>
          </w:tcPr>
          <w:p w14:paraId="67F5CEA6" w14:textId="7ECE3BAD" w:rsidR="00EC7D17" w:rsidRPr="00400384" w:rsidRDefault="00B76499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183" w:type="dxa"/>
          </w:tcPr>
          <w:p w14:paraId="5C0591A4" w14:textId="79289CC3" w:rsidR="00EC7D17" w:rsidRPr="00400384" w:rsidRDefault="00C95081" w:rsidP="002243AD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Необходимость в</w:t>
            </w:r>
            <w:r w:rsidR="008538E7" w:rsidRPr="00400384">
              <w:rPr>
                <w:sz w:val="24"/>
                <w:szCs w:val="24"/>
                <w:lang w:val="ru-RU"/>
              </w:rPr>
              <w:t xml:space="preserve">ключение </w:t>
            </w:r>
            <w:r w:rsidR="002243AD" w:rsidRPr="00400384">
              <w:rPr>
                <w:sz w:val="24"/>
                <w:szCs w:val="24"/>
                <w:lang w:val="ru-RU"/>
              </w:rPr>
              <w:t xml:space="preserve">понятия «бизнес-процесс» </w:t>
            </w:r>
            <w:r w:rsidRPr="00400384">
              <w:rPr>
                <w:sz w:val="24"/>
                <w:szCs w:val="24"/>
                <w:lang w:val="ru-RU"/>
              </w:rPr>
              <w:t>на законодательном уровне.</w:t>
            </w:r>
          </w:p>
        </w:tc>
        <w:tc>
          <w:tcPr>
            <w:tcW w:w="3119" w:type="dxa"/>
          </w:tcPr>
          <w:p w14:paraId="5CB12A86" w14:textId="37A6C31D" w:rsidR="00C95081" w:rsidRPr="00400384" w:rsidRDefault="00334432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Отсутствие </w:t>
            </w:r>
            <w:r w:rsidR="005935AF" w:rsidRPr="00400384">
              <w:rPr>
                <w:sz w:val="24"/>
                <w:szCs w:val="24"/>
                <w:lang w:val="ru-RU"/>
              </w:rPr>
              <w:t xml:space="preserve">соответствующего </w:t>
            </w:r>
            <w:r w:rsidRPr="00400384">
              <w:rPr>
                <w:sz w:val="24"/>
                <w:szCs w:val="24"/>
                <w:lang w:val="ru-RU"/>
              </w:rPr>
              <w:t>понятия</w:t>
            </w:r>
            <w:r w:rsidR="005935AF" w:rsidRPr="00400384">
              <w:rPr>
                <w:sz w:val="24"/>
                <w:szCs w:val="24"/>
                <w:lang w:val="ru-RU"/>
              </w:rPr>
              <w:t xml:space="preserve"> на законодательном уровне</w:t>
            </w:r>
            <w:r w:rsidR="00C95081" w:rsidRPr="004003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124" w:type="dxa"/>
          </w:tcPr>
          <w:p w14:paraId="60B35FD9" w14:textId="41455D0E" w:rsidR="00C95081" w:rsidRPr="00400384" w:rsidRDefault="00C95081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Важным вектором реформы деятельности государственного аппарата должно стать полномасштабное изменение</w:t>
            </w:r>
            <w:r w:rsidR="00334432" w:rsidRPr="00400384">
              <w:rPr>
                <w:sz w:val="24"/>
                <w:szCs w:val="24"/>
                <w:lang w:val="ru-RU"/>
              </w:rPr>
              <w:t xml:space="preserve"> </w:t>
            </w:r>
            <w:r w:rsidRPr="00400384">
              <w:rPr>
                <w:sz w:val="24"/>
                <w:szCs w:val="24"/>
                <w:lang w:val="ru-RU"/>
              </w:rPr>
              <w:t>бизнес-процессов, направленное в том числе на делегирование, сокращение этапов согласования и каскадов поручений, персонификацию ответственности.</w:t>
            </w:r>
          </w:p>
          <w:p w14:paraId="5C7102F0" w14:textId="557B4C5E" w:rsidR="00C95081" w:rsidRPr="00400384" w:rsidRDefault="00C95081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Необходимо обеспечить переход от избыточной регламентации к системному описанию, оптимизации и автоматизации</w:t>
            </w:r>
            <w:r w:rsidR="00334432" w:rsidRPr="00400384">
              <w:rPr>
                <w:sz w:val="24"/>
                <w:szCs w:val="24"/>
                <w:lang w:val="ru-RU"/>
              </w:rPr>
              <w:t xml:space="preserve"> </w:t>
            </w:r>
            <w:r w:rsidRPr="00400384">
              <w:rPr>
                <w:sz w:val="24"/>
                <w:szCs w:val="24"/>
                <w:lang w:val="ru-RU"/>
              </w:rPr>
              <w:t xml:space="preserve">бизнес-процессов государственных органов с созданием стимулов для качественного выполнения данной работы государственными органами. </w:t>
            </w:r>
          </w:p>
          <w:p w14:paraId="768A9BBC" w14:textId="226AD693" w:rsidR="00C95081" w:rsidRPr="00400384" w:rsidRDefault="00C95081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В свою очередь, для обеспечения регламентации необходимо определить понятие </w:t>
            </w:r>
            <w:r w:rsidR="00334432" w:rsidRPr="00400384">
              <w:rPr>
                <w:sz w:val="24"/>
                <w:szCs w:val="24"/>
                <w:lang w:val="ru-RU"/>
              </w:rPr>
              <w:t>«</w:t>
            </w:r>
            <w:r w:rsidRPr="00400384">
              <w:rPr>
                <w:sz w:val="24"/>
                <w:szCs w:val="24"/>
                <w:lang w:val="ru-RU"/>
              </w:rPr>
              <w:t>бизнес-процесс</w:t>
            </w:r>
            <w:r w:rsidR="00334432" w:rsidRPr="00400384">
              <w:rPr>
                <w:sz w:val="24"/>
                <w:szCs w:val="24"/>
                <w:lang w:val="ru-RU"/>
              </w:rPr>
              <w:t>»</w:t>
            </w:r>
            <w:r w:rsidRPr="00400384">
              <w:rPr>
                <w:sz w:val="24"/>
                <w:szCs w:val="24"/>
                <w:lang w:val="ru-RU"/>
              </w:rPr>
              <w:t xml:space="preserve"> на законодательном уровне.</w:t>
            </w:r>
          </w:p>
          <w:p w14:paraId="13B950BE" w14:textId="18229DB4" w:rsidR="00C95081" w:rsidRPr="00400384" w:rsidRDefault="00C95081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335B1385" w14:textId="07F96513" w:rsidR="00C95081" w:rsidRPr="00400384" w:rsidRDefault="00C95081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Описываемая проблема носит правовой характер.</w:t>
            </w:r>
          </w:p>
          <w:p w14:paraId="475B3861" w14:textId="54FA592F" w:rsidR="00EC7D17" w:rsidRPr="00400384" w:rsidRDefault="00EC7D17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34432" w:rsidRPr="003065B3" w14:paraId="1347B4BC" w14:textId="77777777" w:rsidTr="00FD391E">
        <w:trPr>
          <w:trHeight w:val="149"/>
        </w:trPr>
        <w:tc>
          <w:tcPr>
            <w:tcW w:w="560" w:type="dxa"/>
          </w:tcPr>
          <w:p w14:paraId="737415D7" w14:textId="1F26D94B" w:rsidR="00334432" w:rsidRPr="00400384" w:rsidRDefault="003634DF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183" w:type="dxa"/>
          </w:tcPr>
          <w:p w14:paraId="4776D51D" w14:textId="28122120" w:rsidR="00334432" w:rsidRPr="00400384" w:rsidRDefault="002243AD" w:rsidP="002243AD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Отсутствие </w:t>
            </w:r>
            <w:r w:rsidR="003634DF" w:rsidRPr="00400384">
              <w:rPr>
                <w:sz w:val="24"/>
                <w:szCs w:val="24"/>
                <w:lang w:val="ru-RU"/>
              </w:rPr>
              <w:t>на законодательном уровне компетенций местных исполнительных органов на принятие нормативных правовых актов, определяющих компетенцию</w:t>
            </w:r>
            <w:r w:rsidR="00FE60C7" w:rsidRPr="00400384">
              <w:rPr>
                <w:sz w:val="24"/>
                <w:szCs w:val="24"/>
                <w:lang w:val="ru-RU"/>
              </w:rPr>
              <w:t xml:space="preserve">, полномочия, </w:t>
            </w:r>
            <w:r w:rsidR="00FE60C7" w:rsidRPr="00400384">
              <w:rPr>
                <w:sz w:val="24"/>
                <w:szCs w:val="24"/>
                <w:lang w:val="ru-RU"/>
              </w:rPr>
              <w:lastRenderedPageBreak/>
              <w:t>функции и задачи</w:t>
            </w:r>
            <w:r w:rsidRPr="00400384">
              <w:rPr>
                <w:sz w:val="24"/>
                <w:szCs w:val="24"/>
                <w:lang w:val="ru-RU"/>
              </w:rPr>
              <w:t xml:space="preserve"> исполнительного органа, финансируемого из местного бюджета</w:t>
            </w:r>
            <w:r w:rsidR="00FE60C7" w:rsidRPr="004003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</w:tcPr>
          <w:p w14:paraId="34DA84B0" w14:textId="1EC48CF7" w:rsidR="00334432" w:rsidRPr="00400384" w:rsidRDefault="003634DF" w:rsidP="002243AD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>Отсутствие регламент</w:t>
            </w:r>
            <w:r w:rsidR="002243AD" w:rsidRPr="00400384">
              <w:rPr>
                <w:sz w:val="24"/>
                <w:szCs w:val="24"/>
                <w:lang w:val="ru-RU"/>
              </w:rPr>
              <w:t xml:space="preserve">ации </w:t>
            </w:r>
            <w:r w:rsidRPr="00400384">
              <w:rPr>
                <w:sz w:val="24"/>
                <w:szCs w:val="24"/>
                <w:lang w:val="ru-RU"/>
              </w:rPr>
              <w:t>компетенци</w:t>
            </w:r>
            <w:r w:rsidR="002243AD" w:rsidRPr="00400384">
              <w:rPr>
                <w:sz w:val="24"/>
                <w:szCs w:val="24"/>
                <w:lang w:val="ru-RU"/>
              </w:rPr>
              <w:t>и</w:t>
            </w:r>
            <w:r w:rsidRPr="00400384">
              <w:rPr>
                <w:sz w:val="24"/>
                <w:szCs w:val="24"/>
                <w:lang w:val="ru-RU"/>
              </w:rPr>
              <w:t xml:space="preserve"> местных исполнительных органов по принятию нормативных правовых актов, определяющих их компетенцию</w:t>
            </w:r>
            <w:r w:rsidR="00FE60C7" w:rsidRPr="00400384">
              <w:rPr>
                <w:sz w:val="24"/>
                <w:szCs w:val="24"/>
                <w:lang w:val="ru-RU"/>
              </w:rPr>
              <w:t xml:space="preserve">, полномочия, </w:t>
            </w:r>
            <w:r w:rsidR="00FE60C7" w:rsidRPr="00400384">
              <w:rPr>
                <w:sz w:val="24"/>
                <w:szCs w:val="24"/>
                <w:lang w:val="ru-RU"/>
              </w:rPr>
              <w:lastRenderedPageBreak/>
              <w:t>функции и задачи</w:t>
            </w:r>
            <w:r w:rsidR="002243AD" w:rsidRPr="00400384">
              <w:rPr>
                <w:sz w:val="24"/>
                <w:szCs w:val="24"/>
                <w:lang w:val="ru-RU"/>
              </w:rPr>
              <w:t xml:space="preserve"> исполнительного органа, финансируемого из местного бюджета</w:t>
            </w:r>
            <w:r w:rsidR="00FE60C7" w:rsidRPr="00400384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124" w:type="dxa"/>
          </w:tcPr>
          <w:p w14:paraId="41D83C32" w14:textId="571648A4" w:rsidR="003634DF" w:rsidRPr="00400384" w:rsidRDefault="003634DF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 xml:space="preserve">В соответствии со статьей 41 </w:t>
            </w:r>
            <w:r w:rsidR="009614AA" w:rsidRPr="00400384">
              <w:rPr>
                <w:sz w:val="24"/>
                <w:szCs w:val="24"/>
                <w:lang w:val="ru-RU"/>
              </w:rPr>
              <w:t>Административного процедурно-процессуального кодекса Республики Казахстан (далее – АППК)</w:t>
            </w:r>
            <w:r w:rsidRPr="00400384">
              <w:rPr>
                <w:sz w:val="24"/>
                <w:szCs w:val="24"/>
                <w:lang w:val="ru-RU"/>
              </w:rPr>
              <w:t xml:space="preserve">, компетенция, полномочия, функции и задачи государственного органа устанавливаются в Конституции Республики Казахстан, законах и иных нормативных правовых актах Республики </w:t>
            </w:r>
            <w:r w:rsidRPr="00400384">
              <w:rPr>
                <w:sz w:val="24"/>
                <w:szCs w:val="24"/>
                <w:lang w:val="ru-RU"/>
              </w:rPr>
              <w:lastRenderedPageBreak/>
              <w:t>Казахстан, принимаемых Президентом Республики Казахстан, Правительством Республики Казахстан, вышестоящим центральным государственным органом по отношению к нему.</w:t>
            </w:r>
          </w:p>
          <w:p w14:paraId="1F8A0F66" w14:textId="77777777" w:rsidR="003634DF" w:rsidRPr="00400384" w:rsidRDefault="003634DF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При этом практика показывает, что положения исполнительных органов, финансируемых из местного бюджета, в которых указываются задачи, права, обязанности, функции, компетенция государственного органа, утверждаются местными исполнительными органами. </w:t>
            </w:r>
          </w:p>
          <w:p w14:paraId="1ACE7176" w14:textId="0B47CFC8" w:rsidR="00334432" w:rsidRPr="00400384" w:rsidRDefault="003634DF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Предлагаемые изменения позвол</w:t>
            </w:r>
            <w:r w:rsidR="009614AA" w:rsidRPr="00400384">
              <w:rPr>
                <w:sz w:val="24"/>
                <w:szCs w:val="24"/>
                <w:lang w:val="ru-RU"/>
              </w:rPr>
              <w:t>я</w:t>
            </w:r>
            <w:r w:rsidRPr="00400384">
              <w:rPr>
                <w:sz w:val="24"/>
                <w:szCs w:val="24"/>
                <w:lang w:val="ru-RU"/>
              </w:rPr>
              <w:t>т регламентировать вопрос принятия местными исполнительными органами соответствующих нормативных правовых актов, определяющих компетенцию, полномочия, функции и задачи исполнительных органов, финансируемых из местного бюджета.</w:t>
            </w:r>
          </w:p>
          <w:p w14:paraId="3E2134E5" w14:textId="3F64D865" w:rsidR="005935AF" w:rsidRPr="00400384" w:rsidRDefault="005935AF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1AF710AE" w14:textId="22A3884C" w:rsidR="00334432" w:rsidRPr="00400384" w:rsidRDefault="003634DF" w:rsidP="002243AD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>Описываемая проблема носит правовой характер</w:t>
            </w:r>
            <w:r w:rsidR="00FE60C7" w:rsidRPr="00400384">
              <w:rPr>
                <w:sz w:val="24"/>
                <w:szCs w:val="24"/>
                <w:lang w:val="ru-RU"/>
              </w:rPr>
              <w:t>.</w:t>
            </w:r>
          </w:p>
        </w:tc>
      </w:tr>
      <w:tr w:rsidR="00B76499" w:rsidRPr="003065B3" w14:paraId="5700E364" w14:textId="77777777" w:rsidTr="00FD391E">
        <w:trPr>
          <w:trHeight w:val="149"/>
        </w:trPr>
        <w:tc>
          <w:tcPr>
            <w:tcW w:w="560" w:type="dxa"/>
          </w:tcPr>
          <w:p w14:paraId="507BA857" w14:textId="34647524" w:rsidR="00B76499" w:rsidRPr="00400384" w:rsidRDefault="003634DF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183" w:type="dxa"/>
          </w:tcPr>
          <w:p w14:paraId="32F5F7F5" w14:textId="72F0DE57" w:rsidR="00B76499" w:rsidRPr="00400384" w:rsidRDefault="00B76499" w:rsidP="00FA697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Необходимость упрощения </w:t>
            </w:r>
            <w:r w:rsidR="00FA6970" w:rsidRPr="00400384">
              <w:rPr>
                <w:sz w:val="24"/>
                <w:szCs w:val="24"/>
                <w:lang w:val="ru-RU"/>
              </w:rPr>
              <w:t xml:space="preserve">способов и </w:t>
            </w:r>
            <w:r w:rsidRPr="00400384">
              <w:rPr>
                <w:sz w:val="24"/>
                <w:szCs w:val="24"/>
                <w:lang w:val="ru-RU"/>
              </w:rPr>
              <w:t>механизма передачи государственных функций в конкурентную среду</w:t>
            </w:r>
            <w:r w:rsidR="00415611" w:rsidRPr="00400384">
              <w:rPr>
                <w:sz w:val="24"/>
                <w:szCs w:val="24"/>
                <w:lang w:val="ru-RU"/>
              </w:rPr>
              <w:t xml:space="preserve"> путем пересмотра отдельных норм законодательства</w:t>
            </w:r>
            <w:r w:rsidR="00C95081" w:rsidRPr="004003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119" w:type="dxa"/>
          </w:tcPr>
          <w:p w14:paraId="2136507E" w14:textId="1B037DED" w:rsidR="00B76499" w:rsidRPr="00400384" w:rsidRDefault="00FD33A3" w:rsidP="00FC0BD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Неоднократные обращения со стороны общественных объединений и государственных органов по пересмотру путей (способов) и механизма передачи государственных функций в конкурентную среду</w:t>
            </w:r>
            <w:r w:rsidR="00C95081" w:rsidRPr="004003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124" w:type="dxa"/>
          </w:tcPr>
          <w:p w14:paraId="6E645F9B" w14:textId="3F414912" w:rsidR="00FD33A3" w:rsidRPr="00400384" w:rsidRDefault="00FD33A3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целях упрощения процедуры передачи функций государственных органов в конкурентную среду отдельны</w:t>
            </w:r>
            <w:r w:rsidR="009D507C" w:rsidRPr="00400384">
              <w:rPr>
                <w:sz w:val="24"/>
                <w:szCs w:val="24"/>
                <w:lang w:val="ru-RU"/>
              </w:rPr>
              <w:t>е нормы АППК требуют пересмотра</w:t>
            </w:r>
            <w:r w:rsidRPr="00400384">
              <w:rPr>
                <w:sz w:val="24"/>
                <w:szCs w:val="24"/>
                <w:lang w:val="ru-RU"/>
              </w:rPr>
              <w:t>.</w:t>
            </w:r>
          </w:p>
          <w:p w14:paraId="534A93B6" w14:textId="0061269C" w:rsidR="00EE441B" w:rsidRPr="00400384" w:rsidRDefault="00FD33A3" w:rsidP="003C365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Так, согласно статье 57 АППК, в случае намерения центральных и местных исполнительных органов передать государственную функцию в конкурентную среду требуется прохождение многоэтапной процедуры. В частности, осуществляется отбор функций, подлежащих передаче, проводится анализ готовности рынка, формируются предложения по передаче функций в конкурентную среду, которые направляются в уполномоченный орган в сфере развития </w:t>
            </w:r>
            <w:r w:rsidRPr="00400384">
              <w:rPr>
                <w:sz w:val="24"/>
                <w:szCs w:val="24"/>
                <w:lang w:val="ru-RU"/>
              </w:rPr>
              <w:lastRenderedPageBreak/>
              <w:t xml:space="preserve">системы государственного управления (далее – уполномоченный орган), </w:t>
            </w:r>
            <w:r w:rsidR="00861CC6">
              <w:rPr>
                <w:sz w:val="24"/>
                <w:szCs w:val="24"/>
                <w:lang w:val="ru-RU"/>
              </w:rPr>
              <w:t xml:space="preserve">а также </w:t>
            </w:r>
            <w:r w:rsidRPr="00400384">
              <w:rPr>
                <w:sz w:val="24"/>
                <w:szCs w:val="24"/>
                <w:lang w:val="ru-RU"/>
              </w:rPr>
              <w:t>производится расчет на предмет оптимизации</w:t>
            </w:r>
            <w:r w:rsidR="00EE441B" w:rsidRPr="00400384">
              <w:rPr>
                <w:sz w:val="24"/>
                <w:szCs w:val="24"/>
                <w:lang w:val="ru-RU"/>
              </w:rPr>
              <w:t xml:space="preserve">. </w:t>
            </w:r>
          </w:p>
          <w:p w14:paraId="42865E7E" w14:textId="1703EFB9" w:rsidR="00641845" w:rsidRPr="00400384" w:rsidRDefault="00641845" w:rsidP="003C365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В дальнейшем вопрос о передаче функций выносится на рассмотрение Комиссии по вопросам передачи функций центральных и (или) местных исполнительных органов в конкурентную среду (далее - Комиссия) в случае готовности рынка.  </w:t>
            </w:r>
          </w:p>
          <w:p w14:paraId="207BAE87" w14:textId="446FC7A7" w:rsidR="00FD33A3" w:rsidRPr="00400384" w:rsidRDefault="00FD33A3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Указанные процедуры являютс</w:t>
            </w:r>
            <w:r w:rsidR="009D507C" w:rsidRPr="00400384">
              <w:rPr>
                <w:sz w:val="24"/>
                <w:szCs w:val="24"/>
                <w:lang w:val="ru-RU"/>
              </w:rPr>
              <w:t xml:space="preserve">я </w:t>
            </w:r>
            <w:r w:rsidR="00875EE6" w:rsidRPr="00400384">
              <w:rPr>
                <w:sz w:val="24"/>
                <w:szCs w:val="24"/>
                <w:lang w:val="ru-RU"/>
              </w:rPr>
              <w:t>длительными</w:t>
            </w:r>
            <w:r w:rsidR="003D10EB" w:rsidRPr="00400384">
              <w:rPr>
                <w:sz w:val="24"/>
                <w:szCs w:val="24"/>
                <w:lang w:val="ru-RU"/>
              </w:rPr>
              <w:t xml:space="preserve"> и объемными</w:t>
            </w:r>
            <w:r w:rsidR="009D507C" w:rsidRPr="00400384">
              <w:rPr>
                <w:sz w:val="24"/>
                <w:szCs w:val="24"/>
                <w:lang w:val="ru-RU"/>
              </w:rPr>
              <w:t>.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</w:p>
          <w:p w14:paraId="2BAA5AA4" w14:textId="77991FC8" w:rsidR="00EE441B" w:rsidRPr="00400384" w:rsidRDefault="00641845" w:rsidP="00EE441B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</w:t>
            </w:r>
            <w:r w:rsidR="00EE441B" w:rsidRPr="00400384">
              <w:rPr>
                <w:sz w:val="24"/>
                <w:szCs w:val="24"/>
                <w:lang w:val="ru-RU"/>
              </w:rPr>
              <w:t xml:space="preserve"> целях упрощения механизма передачи государственных функций в конкурентную среду предлагается оптимизировать способы </w:t>
            </w:r>
            <w:r w:rsidR="003D10EB" w:rsidRPr="00400384">
              <w:rPr>
                <w:sz w:val="24"/>
                <w:szCs w:val="24"/>
                <w:lang w:val="ru-RU"/>
              </w:rPr>
              <w:t xml:space="preserve">и процедуры </w:t>
            </w:r>
            <w:r w:rsidR="00EE441B" w:rsidRPr="00400384">
              <w:rPr>
                <w:sz w:val="24"/>
                <w:szCs w:val="24"/>
                <w:lang w:val="ru-RU"/>
              </w:rPr>
              <w:t xml:space="preserve">передачи функций в конкурентную среду, </w:t>
            </w:r>
            <w:r w:rsidR="003D10EB" w:rsidRPr="00400384">
              <w:rPr>
                <w:sz w:val="24"/>
                <w:szCs w:val="24"/>
                <w:lang w:val="ru-RU"/>
              </w:rPr>
              <w:t xml:space="preserve">в том числе </w:t>
            </w:r>
            <w:r w:rsidR="00EE441B" w:rsidRPr="00400384">
              <w:rPr>
                <w:sz w:val="24"/>
                <w:szCs w:val="24"/>
                <w:lang w:val="ru-RU"/>
              </w:rPr>
              <w:t xml:space="preserve">не выносить на рассмотрение Комиссии вопросов передачи функций </w:t>
            </w:r>
            <w:r w:rsidR="004C4D93" w:rsidRPr="00400384">
              <w:rPr>
                <w:sz w:val="24"/>
                <w:szCs w:val="24"/>
                <w:lang w:val="ru-RU"/>
              </w:rPr>
              <w:t xml:space="preserve">способом введения саморегулирования в случае принятия по нему </w:t>
            </w:r>
            <w:r w:rsidR="00EE441B" w:rsidRPr="00400384">
              <w:rPr>
                <w:sz w:val="24"/>
                <w:szCs w:val="24"/>
                <w:lang w:val="ru-RU"/>
              </w:rPr>
              <w:t xml:space="preserve">решения межведомственной комиссии по вопросам регулирования предпринимательской деятельности. </w:t>
            </w:r>
          </w:p>
          <w:p w14:paraId="3A85D284" w14:textId="65E21305" w:rsidR="00C7405E" w:rsidRPr="00400384" w:rsidRDefault="00875EE6" w:rsidP="00C7405E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этой связи</w:t>
            </w:r>
            <w:r w:rsidR="009870F2" w:rsidRPr="00400384">
              <w:rPr>
                <w:sz w:val="24"/>
                <w:szCs w:val="24"/>
                <w:lang w:val="ru-RU"/>
              </w:rPr>
              <w:t>, требуется внесение с</w:t>
            </w:r>
            <w:r w:rsidRPr="00400384">
              <w:rPr>
                <w:sz w:val="24"/>
                <w:szCs w:val="24"/>
                <w:lang w:val="ru-RU"/>
              </w:rPr>
              <w:t>оответствующих поправок в АППК.</w:t>
            </w:r>
          </w:p>
          <w:p w14:paraId="3BBAA71F" w14:textId="0EDF7AE5" w:rsidR="00C7405E" w:rsidRPr="00400384" w:rsidRDefault="00C7405E" w:rsidP="002243AD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11724872" w14:textId="74F81675" w:rsidR="00FD33A3" w:rsidRPr="00400384" w:rsidRDefault="00FD33A3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>Описываемая проблема носит организационно-правовой характер</w:t>
            </w:r>
            <w:r w:rsidR="00C95081" w:rsidRPr="00400384">
              <w:rPr>
                <w:sz w:val="24"/>
                <w:szCs w:val="24"/>
                <w:lang w:val="ru-RU"/>
              </w:rPr>
              <w:t>.</w:t>
            </w:r>
          </w:p>
          <w:p w14:paraId="02AA36B1" w14:textId="77777777" w:rsidR="00B76499" w:rsidRPr="00400384" w:rsidRDefault="00B76499" w:rsidP="005935A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2D34" w:rsidRPr="003065B3" w14:paraId="08671FE2" w14:textId="77777777" w:rsidTr="00FD391E">
        <w:trPr>
          <w:trHeight w:val="149"/>
        </w:trPr>
        <w:tc>
          <w:tcPr>
            <w:tcW w:w="560" w:type="dxa"/>
          </w:tcPr>
          <w:p w14:paraId="2828AC69" w14:textId="70C3D01F" w:rsidR="00152D34" w:rsidRPr="00400384" w:rsidRDefault="009870F2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183" w:type="dxa"/>
          </w:tcPr>
          <w:p w14:paraId="3B6B07B8" w14:textId="3F64A6C1" w:rsidR="00152D34" w:rsidRPr="00400384" w:rsidRDefault="00D03210" w:rsidP="00584E2B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Требуется усовершенствование взаимодействия Национальной палаты предпринимателей «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Атамекен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>»</w:t>
            </w:r>
            <w:r w:rsidR="00667D30" w:rsidRPr="00400384">
              <w:rPr>
                <w:sz w:val="24"/>
                <w:szCs w:val="24"/>
                <w:lang w:val="ru-RU"/>
              </w:rPr>
              <w:t xml:space="preserve"> (далее </w:t>
            </w:r>
            <w:r w:rsidR="00875EE6" w:rsidRPr="00400384">
              <w:rPr>
                <w:sz w:val="24"/>
                <w:szCs w:val="24"/>
                <w:lang w:val="ru-RU"/>
              </w:rPr>
              <w:t>–</w:t>
            </w:r>
            <w:r w:rsidR="00667D30" w:rsidRPr="00400384">
              <w:rPr>
                <w:sz w:val="24"/>
                <w:szCs w:val="24"/>
                <w:lang w:val="ru-RU"/>
              </w:rPr>
              <w:t xml:space="preserve"> НПП)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584E2B" w:rsidRPr="00400384">
              <w:rPr>
                <w:sz w:val="24"/>
                <w:szCs w:val="24"/>
                <w:lang w:val="ru-RU"/>
              </w:rPr>
              <w:t>с</w:t>
            </w:r>
            <w:r w:rsidRPr="00400384">
              <w:rPr>
                <w:sz w:val="24"/>
                <w:szCs w:val="24"/>
                <w:lang w:val="ru-RU"/>
              </w:rPr>
              <w:t xml:space="preserve"> государственными органами </w:t>
            </w:r>
            <w:r w:rsidR="0056631D" w:rsidRPr="00400384">
              <w:rPr>
                <w:sz w:val="24"/>
                <w:szCs w:val="24"/>
                <w:lang w:val="ru-RU"/>
              </w:rPr>
              <w:t xml:space="preserve">в </w:t>
            </w:r>
            <w:r w:rsidR="00584E2B" w:rsidRPr="00400384">
              <w:rPr>
                <w:sz w:val="24"/>
                <w:szCs w:val="24"/>
                <w:lang w:val="ru-RU"/>
              </w:rPr>
              <w:t xml:space="preserve">осуществлении передачи государственных функций в конкурентную среду. </w:t>
            </w:r>
          </w:p>
        </w:tc>
        <w:tc>
          <w:tcPr>
            <w:tcW w:w="3119" w:type="dxa"/>
          </w:tcPr>
          <w:p w14:paraId="1D3C25D3" w14:textId="7E6160CD" w:rsidR="00667D30" w:rsidRPr="00400384" w:rsidRDefault="005E1AEA" w:rsidP="00FC0BD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Отсутствие </w:t>
            </w:r>
            <w:r w:rsidR="00667D30" w:rsidRPr="00400384">
              <w:rPr>
                <w:sz w:val="24"/>
                <w:szCs w:val="24"/>
                <w:lang w:val="ru-RU"/>
              </w:rPr>
              <w:t xml:space="preserve">четкого механизма внесения предложения о передаче функций государственных органов в конкурентную среду со стороны НПП. </w:t>
            </w:r>
          </w:p>
          <w:p w14:paraId="1413F3F0" w14:textId="083516E3" w:rsidR="00152D34" w:rsidRPr="00400384" w:rsidRDefault="00152D34" w:rsidP="00FC0BD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124" w:type="dxa"/>
          </w:tcPr>
          <w:p w14:paraId="245D6979" w14:textId="2BBC65B1" w:rsidR="00FC0BD0" w:rsidRPr="00400384" w:rsidRDefault="00FC0BD0" w:rsidP="00FC0BD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Процесс передачи государственных функций госорганов в конкурентную среду проходит в несколько этапов, который включает в себя: проведение центральными и местными исполнительными органами отбора и анализа государственных функций, предназначенных для передачи в конкурентную среду, формирование перечня функций, предназначенных для передачи в конкурентную среду и заполнение паспорта</w:t>
            </w:r>
            <w:r w:rsidR="00D31485" w:rsidRPr="00400384">
              <w:rPr>
                <w:sz w:val="24"/>
                <w:szCs w:val="24"/>
                <w:lang w:val="ru-RU"/>
              </w:rPr>
              <w:t xml:space="preserve"> по каждой функции</w:t>
            </w:r>
            <w:r w:rsidRPr="00400384">
              <w:rPr>
                <w:sz w:val="24"/>
                <w:szCs w:val="24"/>
                <w:lang w:val="ru-RU"/>
              </w:rPr>
              <w:t xml:space="preserve">, направление перечня и паспорта </w:t>
            </w:r>
            <w:r w:rsidRPr="00400384">
              <w:rPr>
                <w:sz w:val="24"/>
                <w:szCs w:val="24"/>
                <w:lang w:val="ru-RU"/>
              </w:rPr>
              <w:lastRenderedPageBreak/>
              <w:t xml:space="preserve">функций на рассмотрение в уполномоченный орган в сфере развития системы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госуправления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>, проведение рабочей консультации с госорганами на предмет целесообразности передачи государственных функций в конкурентную среду, анализ готовности рынка, вынесение материалов по передаче государственных функций на рассмотрение Комиссии.</w:t>
            </w:r>
          </w:p>
          <w:p w14:paraId="32CDC921" w14:textId="0E1217DE" w:rsidR="0056631D" w:rsidRPr="00400384" w:rsidRDefault="00F3637D" w:rsidP="00FC0BD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</w:t>
            </w:r>
            <w:r w:rsidR="0056631D" w:rsidRPr="00400384">
              <w:rPr>
                <w:sz w:val="24"/>
                <w:szCs w:val="24"/>
                <w:lang w:val="ru-RU"/>
              </w:rPr>
              <w:t>месте с тем</w:t>
            </w:r>
            <w:r w:rsidRPr="00400384">
              <w:rPr>
                <w:sz w:val="24"/>
                <w:szCs w:val="24"/>
                <w:lang w:val="ru-RU"/>
              </w:rPr>
              <w:t xml:space="preserve">, для повышения взаимодействия государства и бизнеса предлагается предоставить </w:t>
            </w:r>
            <w:r w:rsidR="00463B25" w:rsidRPr="00400384">
              <w:rPr>
                <w:sz w:val="24"/>
                <w:szCs w:val="24"/>
                <w:lang w:val="ru-RU"/>
              </w:rPr>
              <w:t>НПП «</w:t>
            </w:r>
            <w:proofErr w:type="spellStart"/>
            <w:r w:rsidR="00463B25" w:rsidRPr="00400384">
              <w:rPr>
                <w:sz w:val="24"/>
                <w:szCs w:val="24"/>
                <w:lang w:val="ru-RU"/>
              </w:rPr>
              <w:t>Атамекен</w:t>
            </w:r>
            <w:proofErr w:type="spellEnd"/>
            <w:r w:rsidR="00463B25" w:rsidRPr="00400384">
              <w:rPr>
                <w:sz w:val="24"/>
                <w:szCs w:val="24"/>
                <w:lang w:val="ru-RU"/>
              </w:rPr>
              <w:t>»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3859CB" w:rsidRPr="00400384">
              <w:rPr>
                <w:sz w:val="24"/>
                <w:szCs w:val="24"/>
                <w:lang w:val="ru-RU"/>
              </w:rPr>
              <w:t>формировать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3859CB" w:rsidRPr="00400384">
              <w:rPr>
                <w:sz w:val="24"/>
                <w:szCs w:val="24"/>
                <w:lang w:val="ru-RU"/>
              </w:rPr>
              <w:t xml:space="preserve">перечень </w:t>
            </w:r>
            <w:r w:rsidRPr="00400384">
              <w:rPr>
                <w:sz w:val="24"/>
                <w:szCs w:val="24"/>
                <w:lang w:val="ru-RU"/>
              </w:rPr>
              <w:t xml:space="preserve">функций </w:t>
            </w:r>
            <w:r w:rsidR="003859CB" w:rsidRPr="00400384">
              <w:rPr>
                <w:sz w:val="24"/>
                <w:szCs w:val="24"/>
                <w:lang w:val="ru-RU"/>
              </w:rPr>
              <w:t xml:space="preserve">центральных и местных исполнительных </w:t>
            </w:r>
            <w:r w:rsidRPr="00400384">
              <w:rPr>
                <w:sz w:val="24"/>
                <w:szCs w:val="24"/>
                <w:lang w:val="ru-RU"/>
              </w:rPr>
              <w:t>органов для дальнейшего рассмотрения на предмет передачи в конкурентную среду.</w:t>
            </w:r>
          </w:p>
          <w:p w14:paraId="5C820CB6" w14:textId="6A11D7CB" w:rsidR="000C26FD" w:rsidRPr="00400384" w:rsidRDefault="000C26FD" w:rsidP="003859CB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042E89BF" w14:textId="5C83FCB7" w:rsidR="00152D34" w:rsidRPr="00400384" w:rsidRDefault="00B33598" w:rsidP="00702456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>Описываемая проблема носит организационно-правовой характер</w:t>
            </w:r>
          </w:p>
        </w:tc>
      </w:tr>
      <w:tr w:rsidR="00313B4A" w:rsidRPr="003065B3" w14:paraId="153EEC7C" w14:textId="77777777" w:rsidTr="00FD391E">
        <w:trPr>
          <w:trHeight w:val="149"/>
        </w:trPr>
        <w:tc>
          <w:tcPr>
            <w:tcW w:w="560" w:type="dxa"/>
          </w:tcPr>
          <w:p w14:paraId="60498436" w14:textId="3E3CB84C" w:rsidR="00313B4A" w:rsidRPr="00400384" w:rsidRDefault="009870F2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183" w:type="dxa"/>
          </w:tcPr>
          <w:p w14:paraId="7F61F08B" w14:textId="61524590" w:rsidR="00313B4A" w:rsidRPr="00400384" w:rsidRDefault="00120705" w:rsidP="000D143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Необходимость </w:t>
            </w:r>
            <w:r w:rsidR="00AF1A09" w:rsidRPr="00400384">
              <w:rPr>
                <w:sz w:val="24"/>
                <w:szCs w:val="24"/>
                <w:lang w:val="ru-RU"/>
              </w:rPr>
              <w:t>установления</w:t>
            </w:r>
            <w:r w:rsidRPr="00400384">
              <w:rPr>
                <w:sz w:val="24"/>
                <w:szCs w:val="24"/>
                <w:lang w:val="ru-RU"/>
              </w:rPr>
              <w:t xml:space="preserve"> на законодательном уровне </w:t>
            </w:r>
            <w:r w:rsidR="00210C84" w:rsidRPr="00400384">
              <w:rPr>
                <w:sz w:val="24"/>
                <w:szCs w:val="24"/>
                <w:lang w:val="ru-RU"/>
              </w:rPr>
              <w:t>норм</w:t>
            </w:r>
            <w:r w:rsidR="00EC7D17" w:rsidRPr="00400384">
              <w:rPr>
                <w:sz w:val="24"/>
                <w:szCs w:val="24"/>
                <w:lang w:val="ru-RU"/>
              </w:rPr>
              <w:t>ы</w:t>
            </w:r>
            <w:r w:rsidR="00210C84" w:rsidRPr="00400384">
              <w:rPr>
                <w:sz w:val="24"/>
                <w:szCs w:val="24"/>
                <w:lang w:val="ru-RU"/>
              </w:rPr>
              <w:t xml:space="preserve"> по предоставлению права</w:t>
            </w:r>
            <w:r w:rsidRPr="00400384">
              <w:rPr>
                <w:sz w:val="24"/>
                <w:szCs w:val="24"/>
                <w:lang w:val="ru-RU"/>
              </w:rPr>
              <w:t xml:space="preserve"> руководител</w:t>
            </w:r>
            <w:r w:rsidR="00210C84" w:rsidRPr="00400384">
              <w:rPr>
                <w:sz w:val="24"/>
                <w:szCs w:val="24"/>
                <w:lang w:val="ru-RU"/>
              </w:rPr>
              <w:t>ям</w:t>
            </w:r>
            <w:r w:rsidRPr="00400384">
              <w:rPr>
                <w:sz w:val="24"/>
                <w:szCs w:val="24"/>
                <w:lang w:val="ru-RU"/>
              </w:rPr>
              <w:t xml:space="preserve"> структурн</w:t>
            </w:r>
            <w:r w:rsidR="00210C84" w:rsidRPr="00400384">
              <w:rPr>
                <w:sz w:val="24"/>
                <w:szCs w:val="24"/>
                <w:lang w:val="ru-RU"/>
              </w:rPr>
              <w:t xml:space="preserve">ых </w:t>
            </w:r>
            <w:r w:rsidRPr="00400384">
              <w:rPr>
                <w:sz w:val="24"/>
                <w:szCs w:val="24"/>
                <w:lang w:val="ru-RU"/>
              </w:rPr>
              <w:t>подразделени</w:t>
            </w:r>
            <w:r w:rsidR="00210C84" w:rsidRPr="00400384">
              <w:rPr>
                <w:sz w:val="24"/>
                <w:szCs w:val="24"/>
                <w:lang w:val="ru-RU"/>
              </w:rPr>
              <w:t>й</w:t>
            </w:r>
            <w:r w:rsidRPr="00400384">
              <w:rPr>
                <w:sz w:val="24"/>
                <w:szCs w:val="24"/>
                <w:lang w:val="ru-RU"/>
              </w:rPr>
              <w:t xml:space="preserve"> центральн</w:t>
            </w:r>
            <w:r w:rsidR="00210C84" w:rsidRPr="00400384">
              <w:rPr>
                <w:sz w:val="24"/>
                <w:szCs w:val="24"/>
                <w:lang w:val="ru-RU"/>
              </w:rPr>
              <w:t>ых</w:t>
            </w:r>
            <w:r w:rsidRPr="00400384">
              <w:rPr>
                <w:sz w:val="24"/>
                <w:szCs w:val="24"/>
                <w:lang w:val="ru-RU"/>
              </w:rPr>
              <w:t xml:space="preserve"> государственн</w:t>
            </w:r>
            <w:r w:rsidR="00210C84" w:rsidRPr="00400384">
              <w:rPr>
                <w:sz w:val="24"/>
                <w:szCs w:val="24"/>
                <w:lang w:val="ru-RU"/>
              </w:rPr>
              <w:t>ых</w:t>
            </w:r>
            <w:r w:rsidRPr="00400384">
              <w:rPr>
                <w:sz w:val="24"/>
                <w:szCs w:val="24"/>
                <w:lang w:val="ru-RU"/>
              </w:rPr>
              <w:t xml:space="preserve"> и (или) исполнительн</w:t>
            </w:r>
            <w:r w:rsidR="00210C84" w:rsidRPr="00400384">
              <w:rPr>
                <w:sz w:val="24"/>
                <w:szCs w:val="24"/>
                <w:lang w:val="ru-RU"/>
              </w:rPr>
              <w:t>ых</w:t>
            </w:r>
            <w:r w:rsidRPr="00400384">
              <w:rPr>
                <w:sz w:val="24"/>
                <w:szCs w:val="24"/>
                <w:lang w:val="ru-RU"/>
              </w:rPr>
              <w:t xml:space="preserve"> орган</w:t>
            </w:r>
            <w:r w:rsidR="00210C84" w:rsidRPr="00400384">
              <w:rPr>
                <w:sz w:val="24"/>
                <w:szCs w:val="24"/>
                <w:lang w:val="ru-RU"/>
              </w:rPr>
              <w:t>ов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210C84" w:rsidRPr="00400384">
              <w:rPr>
                <w:sz w:val="24"/>
                <w:szCs w:val="24"/>
                <w:lang w:val="ru-RU"/>
              </w:rPr>
              <w:t xml:space="preserve">на подписание </w:t>
            </w:r>
            <w:r w:rsidRPr="00400384">
              <w:rPr>
                <w:sz w:val="24"/>
                <w:szCs w:val="24"/>
                <w:lang w:val="ru-RU"/>
              </w:rPr>
              <w:t>ответ</w:t>
            </w:r>
            <w:r w:rsidR="00210C84" w:rsidRPr="00400384">
              <w:rPr>
                <w:sz w:val="24"/>
                <w:szCs w:val="24"/>
                <w:lang w:val="ru-RU"/>
              </w:rPr>
              <w:t>ов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AB32F7" w:rsidRPr="00400384">
              <w:rPr>
                <w:sz w:val="24"/>
                <w:szCs w:val="24"/>
                <w:lang w:val="ru-RU"/>
              </w:rPr>
              <w:t xml:space="preserve">по </w:t>
            </w:r>
            <w:r w:rsidRPr="00400384">
              <w:rPr>
                <w:sz w:val="24"/>
                <w:szCs w:val="24"/>
                <w:lang w:val="ru-RU"/>
              </w:rPr>
              <w:t>обращени</w:t>
            </w:r>
            <w:r w:rsidR="00AB32F7" w:rsidRPr="00400384">
              <w:rPr>
                <w:sz w:val="24"/>
                <w:szCs w:val="24"/>
                <w:lang w:val="ru-RU"/>
              </w:rPr>
              <w:t>ям</w:t>
            </w:r>
            <w:r w:rsidRPr="00400384">
              <w:rPr>
                <w:sz w:val="24"/>
                <w:szCs w:val="24"/>
                <w:lang w:val="ru-RU"/>
              </w:rPr>
              <w:t xml:space="preserve"> заявител</w:t>
            </w:r>
            <w:r w:rsidR="00AB32F7" w:rsidRPr="00400384">
              <w:rPr>
                <w:sz w:val="24"/>
                <w:szCs w:val="24"/>
                <w:lang w:val="ru-RU"/>
              </w:rPr>
              <w:t>ей</w:t>
            </w:r>
            <w:r w:rsidR="00EE273C" w:rsidRPr="00400384">
              <w:rPr>
                <w:sz w:val="24"/>
                <w:szCs w:val="24"/>
                <w:lang w:val="ru-RU"/>
              </w:rPr>
              <w:t>,</w:t>
            </w:r>
            <w:r w:rsidR="000D1437" w:rsidRPr="00400384">
              <w:rPr>
                <w:sz w:val="24"/>
                <w:szCs w:val="24"/>
                <w:lang w:val="ru-RU"/>
              </w:rPr>
              <w:t xml:space="preserve"> в случае наличия запрашиваемой информации на </w:t>
            </w:r>
            <w:proofErr w:type="spellStart"/>
            <w:r w:rsidR="000D1437" w:rsidRPr="00400384">
              <w:rPr>
                <w:sz w:val="24"/>
                <w:szCs w:val="24"/>
                <w:lang w:val="ru-RU"/>
              </w:rPr>
              <w:t>интернет-ресурсе</w:t>
            </w:r>
            <w:proofErr w:type="spellEnd"/>
            <w:r w:rsidR="000D1437" w:rsidRPr="00400384">
              <w:rPr>
                <w:sz w:val="24"/>
                <w:szCs w:val="24"/>
                <w:lang w:val="ru-RU"/>
              </w:rPr>
              <w:t xml:space="preserve"> государственного органа</w:t>
            </w:r>
            <w:r w:rsidR="00AE2AF3" w:rsidRPr="00400384">
              <w:rPr>
                <w:sz w:val="24"/>
                <w:szCs w:val="24"/>
                <w:lang w:val="ru-RU"/>
              </w:rPr>
              <w:t>,</w:t>
            </w:r>
            <w:r w:rsidR="00FE60C7" w:rsidRPr="00400384">
              <w:rPr>
                <w:sz w:val="24"/>
                <w:szCs w:val="24"/>
                <w:lang w:val="ru-RU"/>
              </w:rPr>
              <w:t xml:space="preserve"> в рамках проводимой работы по </w:t>
            </w:r>
            <w:proofErr w:type="spellStart"/>
            <w:r w:rsidR="00FE60C7" w:rsidRPr="00400384">
              <w:rPr>
                <w:sz w:val="24"/>
                <w:szCs w:val="24"/>
                <w:lang w:val="ru-RU"/>
              </w:rPr>
              <w:t>дебюрократизации</w:t>
            </w:r>
            <w:proofErr w:type="spellEnd"/>
            <w:r w:rsidR="00FE60C7" w:rsidRPr="00400384">
              <w:rPr>
                <w:sz w:val="24"/>
                <w:szCs w:val="24"/>
                <w:lang w:val="ru-RU"/>
              </w:rPr>
              <w:t xml:space="preserve"> государственного аппарата.</w:t>
            </w:r>
          </w:p>
        </w:tc>
        <w:tc>
          <w:tcPr>
            <w:tcW w:w="3119" w:type="dxa"/>
          </w:tcPr>
          <w:p w14:paraId="6B55F809" w14:textId="27AB8737" w:rsidR="00313B4A" w:rsidRPr="00400384" w:rsidRDefault="00120705" w:rsidP="005935AF">
            <w:pPr>
              <w:spacing w:after="0" w:line="240" w:lineRule="auto"/>
              <w:ind w:firstLine="200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Отсутствие законодательных норм, регламентирующих компетенцию руководителя структурного подразделения центрального государственного и (или) исполнительного органа на предоставления ответа заявителю</w:t>
            </w:r>
            <w:r w:rsidR="00FE60C7" w:rsidRPr="0040038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124" w:type="dxa"/>
          </w:tcPr>
          <w:p w14:paraId="6F71B151" w14:textId="65DD40FB" w:rsidR="00AE2AF3" w:rsidRPr="00400384" w:rsidRDefault="00AE2AF3" w:rsidP="00AE2AF3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В реализацию Указа Главы государства от 13 апреля 2022 года №872 «О мерах по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дебюрократизации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деятельности государственного аппарата» предлагается делегирование полномочий первых руководителей государственных органов и их заместителей руководителям структурных подразделений государственных органов на подписание ответов по обращениям заявителей, ссылаясь на электронные информационные ресурсы государственного органа.</w:t>
            </w:r>
          </w:p>
          <w:p w14:paraId="5C194EB4" w14:textId="54AF8DE1" w:rsidR="00D03210" w:rsidRPr="00400384" w:rsidRDefault="00D03210" w:rsidP="00AE2AF3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51ED3CB6" w14:textId="1F223B4B" w:rsidR="00313B4A" w:rsidRPr="00400384" w:rsidRDefault="00FD391E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Описываемая проблема носит организационно-правовой характер</w:t>
            </w:r>
            <w:r w:rsidR="00FE60C7" w:rsidRPr="00400384">
              <w:rPr>
                <w:sz w:val="24"/>
                <w:szCs w:val="24"/>
                <w:lang w:val="ru-RU"/>
              </w:rPr>
              <w:t>.</w:t>
            </w:r>
          </w:p>
        </w:tc>
      </w:tr>
      <w:tr w:rsidR="00A44D0A" w:rsidRPr="003065B3" w14:paraId="16A2342E" w14:textId="77777777" w:rsidTr="00FD391E">
        <w:trPr>
          <w:trHeight w:val="149"/>
        </w:trPr>
        <w:tc>
          <w:tcPr>
            <w:tcW w:w="560" w:type="dxa"/>
          </w:tcPr>
          <w:p w14:paraId="6C845792" w14:textId="552F55AE" w:rsidR="00A44D0A" w:rsidRPr="00400384" w:rsidRDefault="009870F2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183" w:type="dxa"/>
          </w:tcPr>
          <w:p w14:paraId="72D4E9E1" w14:textId="4FDE5C3F" w:rsidR="00A44D0A" w:rsidRPr="00400384" w:rsidRDefault="00D577E6" w:rsidP="00FE60C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Продолжение реформы по децентрализации государственных функций между уровнями государственного управления </w:t>
            </w:r>
          </w:p>
          <w:p w14:paraId="2C206A8F" w14:textId="28671B17" w:rsidR="00A44D0A" w:rsidRPr="00400384" w:rsidRDefault="00A44D0A" w:rsidP="00FE60C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14:paraId="5E95CE62" w14:textId="6CB1430F" w:rsidR="00D577E6" w:rsidRPr="00400384" w:rsidRDefault="00D577E6" w:rsidP="005935AF">
            <w:pPr>
              <w:spacing w:after="0" w:line="240" w:lineRule="auto"/>
              <w:ind w:firstLine="200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Требуется </w:t>
            </w:r>
            <w:r w:rsidR="003E055F" w:rsidRPr="00400384">
              <w:rPr>
                <w:sz w:val="24"/>
                <w:szCs w:val="24"/>
                <w:lang w:val="ru-RU"/>
              </w:rPr>
              <w:t xml:space="preserve">продолжение работы по </w:t>
            </w:r>
            <w:r w:rsidRPr="00400384">
              <w:rPr>
                <w:sz w:val="24"/>
                <w:szCs w:val="24"/>
                <w:lang w:val="ru-RU"/>
              </w:rPr>
              <w:t>делегировани</w:t>
            </w:r>
            <w:r w:rsidR="003E055F" w:rsidRPr="00400384">
              <w:rPr>
                <w:sz w:val="24"/>
                <w:szCs w:val="24"/>
                <w:lang w:val="ru-RU"/>
              </w:rPr>
              <w:t>ю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3E055F" w:rsidRPr="00400384">
              <w:rPr>
                <w:sz w:val="24"/>
                <w:szCs w:val="24"/>
                <w:lang w:val="ru-RU"/>
              </w:rPr>
              <w:t xml:space="preserve">части функций </w:t>
            </w:r>
            <w:r w:rsidRPr="00400384">
              <w:rPr>
                <w:sz w:val="24"/>
                <w:szCs w:val="24"/>
                <w:lang w:val="ru-RU"/>
              </w:rPr>
              <w:t>Правительства государственны</w:t>
            </w:r>
            <w:r w:rsidR="003E055F" w:rsidRPr="00400384">
              <w:rPr>
                <w:sz w:val="24"/>
                <w:szCs w:val="24"/>
                <w:lang w:val="ru-RU"/>
              </w:rPr>
              <w:t>м</w:t>
            </w:r>
            <w:r w:rsidRPr="00400384">
              <w:rPr>
                <w:sz w:val="24"/>
                <w:szCs w:val="24"/>
                <w:lang w:val="ru-RU"/>
              </w:rPr>
              <w:t xml:space="preserve"> орган</w:t>
            </w:r>
            <w:r w:rsidR="003E055F" w:rsidRPr="00400384">
              <w:rPr>
                <w:sz w:val="24"/>
                <w:szCs w:val="24"/>
                <w:lang w:val="ru-RU"/>
              </w:rPr>
              <w:t>ам</w:t>
            </w:r>
            <w:r w:rsidRPr="00400384">
              <w:rPr>
                <w:sz w:val="24"/>
                <w:szCs w:val="24"/>
                <w:lang w:val="ru-RU"/>
              </w:rPr>
              <w:t xml:space="preserve"> в целях </w:t>
            </w:r>
            <w:proofErr w:type="spellStart"/>
            <w:r w:rsidR="003E055F" w:rsidRPr="00400384">
              <w:rPr>
                <w:sz w:val="24"/>
                <w:szCs w:val="24"/>
                <w:lang w:val="ru-RU"/>
              </w:rPr>
              <w:t>дебюрократизации</w:t>
            </w:r>
            <w:proofErr w:type="spellEnd"/>
            <w:r w:rsidR="003E055F" w:rsidRPr="00400384">
              <w:rPr>
                <w:sz w:val="24"/>
                <w:szCs w:val="24"/>
                <w:lang w:val="ru-RU"/>
              </w:rPr>
              <w:t xml:space="preserve"> деятельности государственного аппарата</w:t>
            </w:r>
          </w:p>
          <w:p w14:paraId="72A4C6CA" w14:textId="545A32FD" w:rsidR="00D577E6" w:rsidRPr="00400384" w:rsidRDefault="00D577E6" w:rsidP="005935AF">
            <w:pPr>
              <w:spacing w:after="0" w:line="240" w:lineRule="auto"/>
              <w:ind w:firstLine="20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124" w:type="dxa"/>
          </w:tcPr>
          <w:p w14:paraId="1D29DFB0" w14:textId="1EAB5A25" w:rsidR="00072E0F" w:rsidRPr="00400384" w:rsidRDefault="00072E0F" w:rsidP="00072E0F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Во исполнение Послания Главы государства «Справедливое государство. Единая нация. Благополучное общество» от 1 сентября 2022 года осуществляется административная реформа, направленная на децентрализацию государственных функций между уровнями государственного управления.</w:t>
            </w:r>
          </w:p>
          <w:p w14:paraId="6A7727CB" w14:textId="788546D5" w:rsidR="00072E0F" w:rsidRPr="00400384" w:rsidRDefault="00072E0F" w:rsidP="00072E0F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Так, приняты </w:t>
            </w:r>
            <w:hyperlink r:id="rId8" w:anchor="z0" w:history="1">
              <w:r w:rsidRPr="00400384">
                <w:rPr>
                  <w:sz w:val="24"/>
                  <w:szCs w:val="24"/>
                  <w:lang w:val="ru-RU"/>
                </w:rPr>
                <w:t>Конституционный закон</w:t>
              </w:r>
            </w:hyperlink>
            <w:r w:rsidRPr="00400384">
              <w:rPr>
                <w:sz w:val="24"/>
                <w:szCs w:val="24"/>
                <w:lang w:val="ru-RU"/>
              </w:rPr>
              <w:t xml:space="preserve"> Республики Казахстан «О внесении изменений и дополнений в некоторые конституционные законы Республики Казахстан по вопросам административной реформы в Республике Казахстан», а также </w:t>
            </w:r>
            <w:hyperlink r:id="rId9" w:anchor="z4" w:history="1">
              <w:r w:rsidRPr="00400384">
                <w:rPr>
                  <w:sz w:val="24"/>
                  <w:szCs w:val="24"/>
                  <w:lang w:val="ru-RU"/>
                </w:rPr>
                <w:t>Закон</w:t>
              </w:r>
            </w:hyperlink>
            <w:r w:rsidRPr="00400384">
              <w:rPr>
                <w:sz w:val="24"/>
                <w:szCs w:val="24"/>
                <w:lang w:val="ru-RU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административной реформы в Республике Казахстан», предусматривающие децентрализацию системы государственного управления и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дебюрократизацию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деятельности государственного аппарата в части установления компетенций на законодательном уровне.</w:t>
            </w:r>
          </w:p>
          <w:p w14:paraId="358B476D" w14:textId="4C245547" w:rsidR="00EB6024" w:rsidRPr="00400384" w:rsidRDefault="00072E0F" w:rsidP="00072E0F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продолжение административной реформы предусматривается передача функций Правительства отраслевым центральным государственным органам</w:t>
            </w:r>
            <w:r w:rsidR="00D2253A">
              <w:rPr>
                <w:sz w:val="24"/>
                <w:szCs w:val="24"/>
                <w:lang w:val="ru-RU"/>
              </w:rPr>
              <w:t xml:space="preserve">, в том числе </w:t>
            </w:r>
            <w:r w:rsidR="00D2253A" w:rsidRPr="003041B6">
              <w:rPr>
                <w:sz w:val="24"/>
                <w:szCs w:val="24"/>
                <w:lang w:val="ru-RU"/>
              </w:rPr>
              <w:t>в области экологии</w:t>
            </w:r>
            <w:r w:rsidR="00D2253A">
              <w:rPr>
                <w:sz w:val="24"/>
                <w:szCs w:val="24"/>
                <w:lang w:val="ru-RU"/>
              </w:rPr>
              <w:t>,</w:t>
            </w:r>
            <w:r w:rsidR="00D2253A" w:rsidRPr="003041B6">
              <w:rPr>
                <w:sz w:val="24"/>
                <w:szCs w:val="24"/>
                <w:lang w:val="ru-RU"/>
              </w:rPr>
              <w:t xml:space="preserve"> ветеринарии</w:t>
            </w:r>
            <w:r w:rsidR="00D2253A">
              <w:rPr>
                <w:sz w:val="24"/>
                <w:szCs w:val="24"/>
                <w:lang w:val="ru-RU"/>
              </w:rPr>
              <w:t xml:space="preserve">, </w:t>
            </w:r>
            <w:r w:rsidR="00D2253A" w:rsidRPr="003041B6">
              <w:rPr>
                <w:sz w:val="24"/>
                <w:szCs w:val="24"/>
                <w:lang w:val="ru-RU"/>
              </w:rPr>
              <w:t>энергосбережения, а также в сферах здравоохранения культуры</w:t>
            </w:r>
            <w:r w:rsidR="00D2253A">
              <w:rPr>
                <w:sz w:val="24"/>
                <w:szCs w:val="24"/>
                <w:lang w:val="ru-RU"/>
              </w:rPr>
              <w:t>, гражданской авиации.</w:t>
            </w:r>
          </w:p>
          <w:p w14:paraId="366B213B" w14:textId="24213E90" w:rsidR="003E055F" w:rsidRPr="00400384" w:rsidRDefault="003E055F" w:rsidP="004B3343">
            <w:pPr>
              <w:spacing w:after="0" w:line="240" w:lineRule="auto"/>
              <w:ind w:firstLine="28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</w:tcPr>
          <w:p w14:paraId="46E69300" w14:textId="39A29005" w:rsidR="00A44D0A" w:rsidRPr="00400384" w:rsidRDefault="00062C2D" w:rsidP="00062C2D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Вопрос носит организационно-правовой характер.</w:t>
            </w:r>
          </w:p>
        </w:tc>
      </w:tr>
    </w:tbl>
    <w:p w14:paraId="40C628C3" w14:textId="23A9D2E3" w:rsidR="002D42A3" w:rsidRDefault="002D42A3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450C1E57" w14:textId="57782FC7" w:rsidR="003065B3" w:rsidRDefault="003065B3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38CDD144" w14:textId="77777777" w:rsidR="003065B3" w:rsidRPr="00400384" w:rsidRDefault="003065B3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19D7B253" w14:textId="2B7EF693" w:rsidR="00131D49" w:rsidRPr="00400384" w:rsidRDefault="00131D49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lastRenderedPageBreak/>
        <w:t>2. Анализ текущей ситуации, сопоставление мирового опыта, наиболее схожего с национальным регулированием:</w:t>
      </w:r>
    </w:p>
    <w:p w14:paraId="4A190B62" w14:textId="3DD68B23" w:rsidR="00617094" w:rsidRPr="00400384" w:rsidRDefault="00617094" w:rsidP="005935AF">
      <w:pPr>
        <w:spacing w:after="0" w:line="240" w:lineRule="auto"/>
        <w:jc w:val="both"/>
        <w:rPr>
          <w:bCs/>
          <w:color w:val="000000"/>
          <w:sz w:val="24"/>
          <w:szCs w:val="24"/>
          <w:lang w:val="ru-RU"/>
        </w:rPr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560"/>
        <w:gridCol w:w="6876"/>
        <w:gridCol w:w="7165"/>
      </w:tblGrid>
      <w:tr w:rsidR="00617094" w:rsidRPr="00400384" w14:paraId="5311C953" w14:textId="77777777" w:rsidTr="000B27FD">
        <w:tc>
          <w:tcPr>
            <w:tcW w:w="418" w:type="dxa"/>
          </w:tcPr>
          <w:p w14:paraId="10703EA3" w14:textId="4D07F500" w:rsidR="00617094" w:rsidRPr="00400384" w:rsidRDefault="00617094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948" w:type="dxa"/>
          </w:tcPr>
          <w:p w14:paraId="3D1FBAEC" w14:textId="776E3CA6" w:rsidR="00617094" w:rsidRPr="00400384" w:rsidRDefault="00617094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Текущая ситуация</w:t>
            </w:r>
          </w:p>
        </w:tc>
        <w:tc>
          <w:tcPr>
            <w:tcW w:w="7235" w:type="dxa"/>
          </w:tcPr>
          <w:p w14:paraId="0552C30F" w14:textId="3E801DBC" w:rsidR="00617094" w:rsidRPr="00400384" w:rsidRDefault="00617094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Международный опыт</w:t>
            </w:r>
          </w:p>
        </w:tc>
      </w:tr>
      <w:tr w:rsidR="0019035B" w:rsidRPr="003065B3" w14:paraId="4084A8B2" w14:textId="77777777" w:rsidTr="000B27FD">
        <w:tc>
          <w:tcPr>
            <w:tcW w:w="418" w:type="dxa"/>
          </w:tcPr>
          <w:p w14:paraId="0E9247A1" w14:textId="30E8E933" w:rsidR="0019035B" w:rsidRPr="00400384" w:rsidRDefault="0019035B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948" w:type="dxa"/>
          </w:tcPr>
          <w:p w14:paraId="58361BF8" w14:textId="4B24FC14" w:rsidR="00F212C5" w:rsidRPr="00400384" w:rsidRDefault="00F212C5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На законодательном уровне отсутствует понятие </w:t>
            </w:r>
            <w:r w:rsidR="002A2350" w:rsidRPr="00400384">
              <w:rPr>
                <w:bCs/>
                <w:sz w:val="24"/>
                <w:szCs w:val="24"/>
                <w:lang w:val="ru-RU"/>
              </w:rPr>
              <w:br/>
            </w:r>
            <w:r w:rsidRPr="00400384">
              <w:rPr>
                <w:bCs/>
                <w:sz w:val="24"/>
                <w:szCs w:val="24"/>
                <w:lang w:val="ru-RU"/>
              </w:rPr>
              <w:t xml:space="preserve">«бизнес-процесс». </w:t>
            </w:r>
          </w:p>
          <w:p w14:paraId="1CD29A3F" w14:textId="354318C3" w:rsidR="00452E75" w:rsidRPr="00400384" w:rsidRDefault="00F212C5" w:rsidP="00797902">
            <w:pPr>
              <w:spacing w:after="0" w:line="240" w:lineRule="auto"/>
              <w:ind w:firstLine="284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>Закрепление понятия позволит обеспечить регламентацию повседневной работы государственных служащих</w:t>
            </w:r>
            <w:r w:rsidR="00452E75" w:rsidRPr="00400384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7235" w:type="dxa"/>
          </w:tcPr>
          <w:p w14:paraId="0619442A" w14:textId="3990CA6C" w:rsidR="00307726" w:rsidRPr="00400384" w:rsidRDefault="00307726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С</w:t>
            </w:r>
            <w:r w:rsidR="00835D3B" w:rsidRPr="00400384">
              <w:rPr>
                <w:sz w:val="24"/>
                <w:szCs w:val="24"/>
                <w:lang w:val="ru-RU"/>
              </w:rPr>
              <w:t xml:space="preserve">уществует </w:t>
            </w:r>
            <w:r w:rsidRPr="00400384">
              <w:rPr>
                <w:sz w:val="24"/>
                <w:szCs w:val="24"/>
                <w:lang w:val="ru-RU"/>
              </w:rPr>
              <w:t>много</w:t>
            </w:r>
            <w:r w:rsidR="00835D3B" w:rsidRPr="00400384">
              <w:rPr>
                <w:sz w:val="24"/>
                <w:szCs w:val="24"/>
                <w:lang w:val="ru-RU"/>
              </w:rPr>
              <w:t xml:space="preserve"> определений </w:t>
            </w:r>
            <w:r w:rsidRPr="00400384">
              <w:rPr>
                <w:sz w:val="24"/>
                <w:szCs w:val="24"/>
                <w:lang w:val="ru-RU"/>
              </w:rPr>
              <w:t>понятия «би</w:t>
            </w:r>
            <w:r w:rsidR="00D0600D" w:rsidRPr="00400384">
              <w:rPr>
                <w:sz w:val="24"/>
                <w:szCs w:val="24"/>
                <w:lang w:val="ru-RU"/>
              </w:rPr>
              <w:t>з</w:t>
            </w:r>
            <w:r w:rsidRPr="00400384">
              <w:rPr>
                <w:sz w:val="24"/>
                <w:szCs w:val="24"/>
                <w:lang w:val="ru-RU"/>
              </w:rPr>
              <w:t>нес-</w:t>
            </w:r>
            <w:r w:rsidR="00835D3B" w:rsidRPr="00400384">
              <w:rPr>
                <w:sz w:val="24"/>
                <w:szCs w:val="24"/>
                <w:lang w:val="ru-RU"/>
              </w:rPr>
              <w:t>процесс</w:t>
            </w:r>
            <w:r w:rsidRPr="00400384">
              <w:rPr>
                <w:sz w:val="24"/>
                <w:szCs w:val="24"/>
                <w:lang w:val="ru-RU"/>
              </w:rPr>
              <w:t>а».</w:t>
            </w:r>
          </w:p>
          <w:p w14:paraId="6DE6896E" w14:textId="463F7213" w:rsidR="00D0600D" w:rsidRPr="00400384" w:rsidRDefault="00307726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При этом суть понятия одна – это </w:t>
            </w:r>
            <w:r w:rsidR="00D0600D" w:rsidRPr="00400384">
              <w:rPr>
                <w:sz w:val="24"/>
                <w:szCs w:val="24"/>
                <w:lang w:val="ru-RU"/>
              </w:rPr>
              <w:t xml:space="preserve">последовательные </w:t>
            </w:r>
            <w:r w:rsidRPr="00400384">
              <w:rPr>
                <w:sz w:val="24"/>
                <w:szCs w:val="24"/>
                <w:lang w:val="ru-RU"/>
              </w:rPr>
              <w:t>действи</w:t>
            </w:r>
            <w:r w:rsidR="00D0600D" w:rsidRPr="00400384">
              <w:rPr>
                <w:sz w:val="24"/>
                <w:szCs w:val="24"/>
                <w:lang w:val="ru-RU"/>
              </w:rPr>
              <w:t>я</w:t>
            </w:r>
            <w:r w:rsidRPr="00400384">
              <w:rPr>
                <w:sz w:val="24"/>
                <w:szCs w:val="24"/>
                <w:lang w:val="ru-RU"/>
              </w:rPr>
              <w:t xml:space="preserve">, </w:t>
            </w:r>
            <w:r w:rsidR="00D0600D" w:rsidRPr="00400384">
              <w:rPr>
                <w:sz w:val="24"/>
                <w:szCs w:val="24"/>
                <w:lang w:val="ru-RU"/>
              </w:rPr>
              <w:t xml:space="preserve">которые выполняют работники, чтобы создать что-либо, имеющее ценность для потребителя. </w:t>
            </w:r>
          </w:p>
          <w:p w14:paraId="38F0BF3F" w14:textId="7FE87449" w:rsidR="0019035B" w:rsidRPr="00400384" w:rsidRDefault="00E804D0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рамках дальнейшего упорядочивания функций государственных органов необходимо перейти на следующий этап - к изменению</w:t>
            </w:r>
            <w:r w:rsidR="00AE304D" w:rsidRPr="00400384">
              <w:rPr>
                <w:sz w:val="24"/>
                <w:szCs w:val="24"/>
                <w:lang w:val="ru-RU"/>
              </w:rPr>
              <w:t xml:space="preserve"> </w:t>
            </w:r>
            <w:r w:rsidRPr="00400384">
              <w:rPr>
                <w:sz w:val="24"/>
                <w:szCs w:val="24"/>
                <w:lang w:val="ru-RU"/>
              </w:rPr>
              <w:t>бизнес-процессов в государственном аппарате для выстраивания функций, ориентированных не на внутриведомственные интересы, а на потребности населения и бизнеса, создание и справедливое распределение общественных благ с учетом эффективного межведомственного взаимодействия.</w:t>
            </w:r>
          </w:p>
          <w:p w14:paraId="5674238C" w14:textId="62229A91" w:rsidR="0019035B" w:rsidRPr="00400384" w:rsidRDefault="0019035B" w:rsidP="00797902">
            <w:pPr>
              <w:spacing w:after="0" w:line="240" w:lineRule="auto"/>
              <w:ind w:firstLine="284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F45887" w:rsidRPr="003065B3" w14:paraId="2BE52BEF" w14:textId="77777777" w:rsidTr="000B27FD">
        <w:tc>
          <w:tcPr>
            <w:tcW w:w="418" w:type="dxa"/>
          </w:tcPr>
          <w:p w14:paraId="323132C5" w14:textId="7B965674" w:rsidR="00F45887" w:rsidRPr="00400384" w:rsidRDefault="00A811BE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948" w:type="dxa"/>
          </w:tcPr>
          <w:p w14:paraId="76B09501" w14:textId="2DC9F469" w:rsidR="00F45887" w:rsidRPr="00400384" w:rsidRDefault="00F45887" w:rsidP="00F45887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Действующая норма законодательства не предусматривает компетенцию местных исполнительных органов на принятие нормативных правовых актов, определяющих компетенцию, полномочие и задачи исполнительных органов, финансируемых из местного бюджета. </w:t>
            </w:r>
          </w:p>
          <w:p w14:paraId="24757E2B" w14:textId="64930195" w:rsidR="00A811BE" w:rsidRPr="00400384" w:rsidRDefault="00A811BE" w:rsidP="00F45887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235" w:type="dxa"/>
          </w:tcPr>
          <w:p w14:paraId="4A75FFDA" w14:textId="1C3D9EE0" w:rsidR="00A811BE" w:rsidRPr="00400384" w:rsidRDefault="004874E2" w:rsidP="00A811BE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ряде стран (в частности, в Италии) функции центральных органов государственного управления переданы на региональный и местный уровень с соблюдением условия функциональности и финансового обеспечения. Региональные и местные органы власти получили право устанавливать свои нормы для функционирования различных структур и регламентирования их деятельности.</w:t>
            </w:r>
          </w:p>
        </w:tc>
      </w:tr>
      <w:tr w:rsidR="00C80BFE" w:rsidRPr="003065B3" w14:paraId="360328BC" w14:textId="77777777" w:rsidTr="000B27FD">
        <w:tc>
          <w:tcPr>
            <w:tcW w:w="418" w:type="dxa"/>
          </w:tcPr>
          <w:p w14:paraId="27998846" w14:textId="75732CE5" w:rsidR="00C80BFE" w:rsidRPr="00400384" w:rsidRDefault="00A811BE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948" w:type="dxa"/>
          </w:tcPr>
          <w:p w14:paraId="295929BD" w14:textId="026B8BB7" w:rsidR="002061D8" w:rsidRPr="00400384" w:rsidRDefault="002061D8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Требуется пересмотр действующего </w:t>
            </w:r>
            <w:r w:rsidR="001B0722" w:rsidRPr="00400384">
              <w:rPr>
                <w:bCs/>
                <w:sz w:val="24"/>
                <w:szCs w:val="24"/>
                <w:lang w:val="ru-RU"/>
              </w:rPr>
              <w:t xml:space="preserve">механизма </w:t>
            </w:r>
            <w:r w:rsidR="006B7CCC" w:rsidRPr="00400384">
              <w:rPr>
                <w:bCs/>
                <w:sz w:val="24"/>
                <w:szCs w:val="24"/>
                <w:lang w:val="ru-RU"/>
              </w:rPr>
              <w:t xml:space="preserve">и </w:t>
            </w:r>
            <w:r w:rsidR="001B0722" w:rsidRPr="00400384">
              <w:rPr>
                <w:bCs/>
                <w:sz w:val="24"/>
                <w:szCs w:val="24"/>
                <w:lang w:val="ru-RU"/>
              </w:rPr>
              <w:t xml:space="preserve">способов </w:t>
            </w:r>
            <w:r w:rsidRPr="00400384">
              <w:rPr>
                <w:bCs/>
                <w:sz w:val="24"/>
                <w:szCs w:val="24"/>
                <w:lang w:val="ru-RU"/>
              </w:rPr>
              <w:t xml:space="preserve">передачи государственных функций в конкурентную среду. </w:t>
            </w:r>
          </w:p>
          <w:p w14:paraId="65DA910B" w14:textId="034D12B7" w:rsidR="0053228F" w:rsidRPr="00400384" w:rsidRDefault="006B7CCC" w:rsidP="003B43FA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Так, </w:t>
            </w:r>
            <w:r w:rsidR="003B43FA" w:rsidRPr="00400384">
              <w:rPr>
                <w:bCs/>
                <w:sz w:val="24"/>
                <w:szCs w:val="24"/>
                <w:lang w:val="ru-RU"/>
              </w:rPr>
              <w:t>с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 xml:space="preserve">огласно АППК, процесс передачи государственных функций </w:t>
            </w:r>
            <w:r w:rsidR="00FE4996" w:rsidRPr="00400384">
              <w:rPr>
                <w:bCs/>
                <w:sz w:val="24"/>
                <w:szCs w:val="24"/>
                <w:lang w:val="ru-RU"/>
              </w:rPr>
              <w:t xml:space="preserve">требует прохождение многоэтапной процедуры. В частности, 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 xml:space="preserve">проведение отбора </w:t>
            </w:r>
            <w:r w:rsidR="003C365A" w:rsidRPr="00400384">
              <w:rPr>
                <w:bCs/>
                <w:sz w:val="24"/>
                <w:szCs w:val="24"/>
                <w:lang w:val="ru-RU"/>
              </w:rPr>
              <w:t xml:space="preserve">и формирование перечня 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>государственных функций, предназначенных для передачи в конкурентную среду, заполне</w:t>
            </w:r>
            <w:r w:rsidR="00EF684A" w:rsidRPr="00400384">
              <w:rPr>
                <w:bCs/>
                <w:sz w:val="24"/>
                <w:szCs w:val="24"/>
                <w:lang w:val="ru-RU"/>
              </w:rPr>
              <w:t>ние паспорта по каждой функции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 xml:space="preserve">, направление перечня и паспорта функций на рассмотрение в уполномоченный орган, проведение рабочей консультации с госорганами на предмет целесообразности передачи функций в конкурентную среду, </w:t>
            </w:r>
            <w:r w:rsidR="00F50611" w:rsidRPr="00400384">
              <w:rPr>
                <w:bCs/>
                <w:sz w:val="24"/>
                <w:szCs w:val="24"/>
                <w:lang w:val="ru-RU"/>
              </w:rPr>
              <w:t xml:space="preserve">осуществление 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>анализ</w:t>
            </w:r>
            <w:r w:rsidR="00F50611" w:rsidRPr="00400384">
              <w:rPr>
                <w:bCs/>
                <w:sz w:val="24"/>
                <w:szCs w:val="24"/>
                <w:lang w:val="ru-RU"/>
              </w:rPr>
              <w:t>а</w:t>
            </w:r>
            <w:r w:rsidR="0053228F" w:rsidRPr="00400384">
              <w:rPr>
                <w:bCs/>
                <w:sz w:val="24"/>
                <w:szCs w:val="24"/>
                <w:lang w:val="ru-RU"/>
              </w:rPr>
              <w:t xml:space="preserve"> готовности рынка, вынесение материалов на рассмотрение Комиссии</w:t>
            </w:r>
            <w:r w:rsidR="00584E2B" w:rsidRPr="00400384">
              <w:rPr>
                <w:bCs/>
                <w:sz w:val="24"/>
                <w:szCs w:val="24"/>
                <w:lang w:val="ru-RU"/>
              </w:rPr>
              <w:t xml:space="preserve"> по вопросам </w:t>
            </w:r>
            <w:r w:rsidR="00584E2B" w:rsidRPr="00400384">
              <w:rPr>
                <w:bCs/>
                <w:sz w:val="24"/>
                <w:szCs w:val="24"/>
                <w:lang w:val="ru-RU"/>
              </w:rPr>
              <w:lastRenderedPageBreak/>
              <w:t xml:space="preserve">передачи функций центральных и </w:t>
            </w:r>
            <w:r w:rsidR="001B0722" w:rsidRPr="00400384">
              <w:rPr>
                <w:bCs/>
                <w:sz w:val="24"/>
                <w:szCs w:val="24"/>
                <w:lang w:val="ru-RU"/>
              </w:rPr>
              <w:t xml:space="preserve">(или) </w:t>
            </w:r>
            <w:r w:rsidR="00584E2B" w:rsidRPr="00400384">
              <w:rPr>
                <w:bCs/>
                <w:sz w:val="24"/>
                <w:szCs w:val="24"/>
                <w:lang w:val="ru-RU"/>
              </w:rPr>
              <w:t xml:space="preserve">местных исполнительных органов в конкурентную среду. </w:t>
            </w:r>
            <w:r w:rsidRPr="00400384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480DBB5F" w14:textId="7CC56A4C" w:rsidR="00C80BFE" w:rsidRPr="00400384" w:rsidRDefault="001B0722" w:rsidP="001B072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>У</w:t>
            </w:r>
            <w:r w:rsidR="006B7CCC" w:rsidRPr="00400384">
              <w:rPr>
                <w:bCs/>
                <w:sz w:val="24"/>
                <w:szCs w:val="24"/>
                <w:lang w:val="ru-RU"/>
              </w:rPr>
              <w:t xml:space="preserve">казанные процедуры приводит к затягиванию </w:t>
            </w:r>
            <w:r w:rsidRPr="00400384">
              <w:rPr>
                <w:bCs/>
                <w:sz w:val="24"/>
                <w:szCs w:val="24"/>
                <w:lang w:val="ru-RU"/>
              </w:rPr>
              <w:t xml:space="preserve">процесса </w:t>
            </w:r>
            <w:r w:rsidR="006B7CCC" w:rsidRPr="00400384">
              <w:rPr>
                <w:bCs/>
                <w:sz w:val="24"/>
                <w:szCs w:val="24"/>
                <w:lang w:val="ru-RU"/>
              </w:rPr>
              <w:t>передачи государственных функций в конкурентную среду.</w:t>
            </w:r>
          </w:p>
        </w:tc>
        <w:tc>
          <w:tcPr>
            <w:tcW w:w="7235" w:type="dxa"/>
          </w:tcPr>
          <w:p w14:paraId="4B62DFCB" w14:textId="77777777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>Передача государственных функций в конкурентную среду или процесс приватизации являются одними из ключевых тенденций в современной экономической политике многих стран. Это явление обусловлено стремлением повысить эффективность государственного управления, снизить нагрузку на бюджет и стимулировать развитие частного сектора.</w:t>
            </w:r>
          </w:p>
          <w:p w14:paraId="2B303DF2" w14:textId="7784A2D1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К примеру, сравнительное исследование моделей передачи государственных функций в США и Финляндии выявило существенные различия в подходах этих стран к делегированию полномочий частному сектору.</w:t>
            </w:r>
          </w:p>
          <w:p w14:paraId="74C54687" w14:textId="123CD541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Так, муниципалитеты Финляндии предоставляют государственные услуги, разделяя функции производителя и поставщика, для повышения эффективности и предотвращения </w:t>
            </w:r>
            <w:r w:rsidRPr="00400384">
              <w:rPr>
                <w:sz w:val="24"/>
                <w:szCs w:val="24"/>
                <w:lang w:val="ru-RU"/>
              </w:rPr>
              <w:lastRenderedPageBreak/>
              <w:t>конфликтов интересов. Практикуют предоставление государственных услуг посредством рыночного механизма, создавая конкуренцию между поставщиками, что улучшает разность выбора потребителей, способствует инновациям и снижению затрат.</w:t>
            </w:r>
          </w:p>
          <w:p w14:paraId="4F2F8C2C" w14:textId="18C2939B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Сингапуре государственный сектор обычно передает на аутсорсинг определенные услуги или функции, когда частный сектор готов</w:t>
            </w:r>
            <w:r w:rsidR="001B0722" w:rsidRPr="00400384">
              <w:rPr>
                <w:sz w:val="24"/>
                <w:szCs w:val="24"/>
                <w:lang w:val="ru-RU"/>
              </w:rPr>
              <w:t xml:space="preserve"> к</w:t>
            </w:r>
            <w:r w:rsidRPr="00400384">
              <w:rPr>
                <w:sz w:val="24"/>
                <w:szCs w:val="24"/>
                <w:lang w:val="ru-RU"/>
              </w:rPr>
              <w:t xml:space="preserve"> их предоставлению из-за </w:t>
            </w:r>
            <w:r w:rsidR="00E93D1E" w:rsidRPr="00400384">
              <w:rPr>
                <w:sz w:val="24"/>
                <w:szCs w:val="24"/>
                <w:lang w:val="ru-RU"/>
              </w:rPr>
              <w:t xml:space="preserve">накопленного </w:t>
            </w:r>
            <w:r w:rsidRPr="00400384">
              <w:rPr>
                <w:sz w:val="24"/>
                <w:szCs w:val="24"/>
                <w:lang w:val="ru-RU"/>
              </w:rPr>
              <w:t xml:space="preserve">опыта или </w:t>
            </w:r>
            <w:r w:rsidR="00E93D1E" w:rsidRPr="00400384">
              <w:rPr>
                <w:sz w:val="24"/>
                <w:szCs w:val="24"/>
                <w:lang w:val="ru-RU"/>
              </w:rPr>
              <w:t xml:space="preserve">большей </w:t>
            </w:r>
            <w:r w:rsidRPr="00400384">
              <w:rPr>
                <w:sz w:val="24"/>
                <w:szCs w:val="24"/>
                <w:lang w:val="ru-RU"/>
              </w:rPr>
              <w:t>эффективности. Такой подход позволяет государственному сектору использовать возможности и потенциал частного сектора, в то время как государственный сектор сосредотачивает ресурсы на ключевых государственных услугах и функциях.</w:t>
            </w:r>
          </w:p>
          <w:p w14:paraId="6E2159CF" w14:textId="64997407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Канаде также интенсивно развиваются цифровые сервисы для упрощения предоставления услуг населению. Примером этому могут служить программы развития электронного обучения, электронный доступ к услугам медицинских организаций.</w:t>
            </w:r>
          </w:p>
          <w:p w14:paraId="51DA1276" w14:textId="26254E01" w:rsidR="005034EC" w:rsidRPr="00400384" w:rsidRDefault="005034EC" w:rsidP="00797902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64618" w:rsidRPr="003065B3" w14:paraId="0558596A" w14:textId="77777777" w:rsidTr="000B27FD">
        <w:tc>
          <w:tcPr>
            <w:tcW w:w="418" w:type="dxa"/>
          </w:tcPr>
          <w:p w14:paraId="556EAB79" w14:textId="5DFD1E14" w:rsidR="00164618" w:rsidRPr="00400384" w:rsidRDefault="00A811BE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6948" w:type="dxa"/>
          </w:tcPr>
          <w:p w14:paraId="13B831D7" w14:textId="29D463F1" w:rsidR="0094500A" w:rsidRPr="00400384" w:rsidRDefault="00164618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Согласно </w:t>
            </w:r>
            <w:r w:rsidR="0094500A" w:rsidRPr="00400384">
              <w:rPr>
                <w:bCs/>
                <w:sz w:val="24"/>
                <w:szCs w:val="24"/>
                <w:lang w:val="ru-RU"/>
              </w:rPr>
              <w:t xml:space="preserve">действующему порядку передачи государственных функций в конкурентную среду, центральные и местные исполнительные органы на ежегодной основе осуществляют отбор функций, подлежащих передаче в конкурентную среду. </w:t>
            </w:r>
          </w:p>
          <w:p w14:paraId="74349FEC" w14:textId="77777777" w:rsidR="0094500A" w:rsidRPr="00400384" w:rsidRDefault="0094500A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При этом как показывает практика, государственные органы не заинтересованы в передаче своих функций в конкурентную среду. </w:t>
            </w:r>
          </w:p>
          <w:p w14:paraId="34B1F480" w14:textId="1C7DA617" w:rsidR="0094500A" w:rsidRPr="00400384" w:rsidRDefault="00CB5DB7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>В этой связи, для повышения взаимодействия государства и бизнеса предлагается пересмотреть действующий механизм, в части предоставления бизнесу выбора функций государственных органов для рассмотрения передач</w:t>
            </w:r>
            <w:r w:rsidR="008152F8" w:rsidRPr="00400384">
              <w:rPr>
                <w:bCs/>
                <w:sz w:val="24"/>
                <w:szCs w:val="24"/>
                <w:lang w:val="ru-RU"/>
              </w:rPr>
              <w:t>и</w:t>
            </w:r>
            <w:r w:rsidR="00334CE9" w:rsidRPr="00400384">
              <w:rPr>
                <w:bCs/>
                <w:sz w:val="24"/>
                <w:szCs w:val="24"/>
                <w:lang w:val="ru-RU"/>
              </w:rPr>
              <w:t xml:space="preserve"> их</w:t>
            </w:r>
            <w:r w:rsidRPr="00400384">
              <w:rPr>
                <w:bCs/>
                <w:sz w:val="24"/>
                <w:szCs w:val="24"/>
                <w:lang w:val="ru-RU"/>
              </w:rPr>
              <w:t xml:space="preserve"> в конкурентную среду. </w:t>
            </w:r>
            <w:r w:rsidR="0094500A" w:rsidRPr="00400384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11B52584" w14:textId="133B71D2" w:rsidR="00164618" w:rsidRPr="00400384" w:rsidRDefault="00164618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235" w:type="dxa"/>
          </w:tcPr>
          <w:p w14:paraId="60E48FEA" w14:textId="35C3AE46" w:rsidR="001E134F" w:rsidRPr="00400384" w:rsidRDefault="001E134F" w:rsidP="001E134F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1998 году в США принят Закон «О реформе инвентаризации федеральной деятельности» (далее – Закон)</w:t>
            </w:r>
            <w:r w:rsidR="003D14AB" w:rsidRPr="00400384">
              <w:rPr>
                <w:sz w:val="24"/>
                <w:szCs w:val="24"/>
                <w:lang w:val="ru-RU"/>
              </w:rPr>
              <w:t>,</w:t>
            </w:r>
            <w:r w:rsidRPr="00400384">
              <w:rPr>
                <w:sz w:val="24"/>
                <w:szCs w:val="24"/>
                <w:lang w:val="ru-RU"/>
              </w:rPr>
              <w:t xml:space="preserve"> обязыва</w:t>
            </w:r>
            <w:r w:rsidR="003D14AB" w:rsidRPr="00400384">
              <w:rPr>
                <w:sz w:val="24"/>
                <w:szCs w:val="24"/>
                <w:lang w:val="ru-RU"/>
              </w:rPr>
              <w:t xml:space="preserve">ющий </w:t>
            </w:r>
            <w:r w:rsidRPr="00400384">
              <w:rPr>
                <w:sz w:val="24"/>
                <w:szCs w:val="24"/>
                <w:lang w:val="ru-RU"/>
              </w:rPr>
              <w:t>ежегодно проводить анализ государственных функций и выявлять те, которые могут быть переданы частному сектору без ущерба для общественных интересов. Таким образом, США обеспечивают эффективное разделение государственных и коммерческих функций, повышая эффективность государственного управления. В результате инвентаризации будет определен список организаций и отдельных функций, подлежащих приватизации.</w:t>
            </w:r>
          </w:p>
          <w:p w14:paraId="19249E8A" w14:textId="1CBAA41B" w:rsidR="00334CE9" w:rsidRPr="00400384" w:rsidRDefault="001E134F" w:rsidP="005034EC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Закон призван оптимизировать государственное управление путем передачи ряда функций частному сектору.</w:t>
            </w:r>
          </w:p>
          <w:p w14:paraId="6D6CE349" w14:textId="40946CF4" w:rsidR="00334CE9" w:rsidRPr="00400384" w:rsidRDefault="00334CE9" w:rsidP="005034EC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43710" w:rsidRPr="003065B3" w14:paraId="7AADD1A0" w14:textId="77777777" w:rsidTr="000B27FD">
        <w:tc>
          <w:tcPr>
            <w:tcW w:w="418" w:type="dxa"/>
          </w:tcPr>
          <w:p w14:paraId="0FFC218A" w14:textId="55DC05D3" w:rsidR="00F43710" w:rsidRPr="00400384" w:rsidRDefault="00A811BE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948" w:type="dxa"/>
          </w:tcPr>
          <w:p w14:paraId="02C767C2" w14:textId="0B0BB718" w:rsidR="00F43710" w:rsidRPr="00400384" w:rsidRDefault="0045468F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Отсутствует регламентация порядка направления ответов на уровне руководителя структурного подразделения государственного органа на запрос о предоставлении информации, которая доступна на </w:t>
            </w:r>
            <w:proofErr w:type="spellStart"/>
            <w:r w:rsidRPr="00400384">
              <w:rPr>
                <w:bCs/>
                <w:sz w:val="24"/>
                <w:szCs w:val="24"/>
                <w:lang w:val="ru-RU"/>
              </w:rPr>
              <w:t>интернет-ресурсе</w:t>
            </w:r>
            <w:proofErr w:type="spellEnd"/>
            <w:r w:rsidRPr="00400384">
              <w:rPr>
                <w:bCs/>
                <w:sz w:val="24"/>
                <w:szCs w:val="24"/>
                <w:lang w:val="ru-RU"/>
              </w:rPr>
              <w:t xml:space="preserve"> государственного органа. </w:t>
            </w:r>
          </w:p>
          <w:p w14:paraId="569F6547" w14:textId="04091143" w:rsidR="00F43710" w:rsidRPr="00400384" w:rsidRDefault="00F43710" w:rsidP="0045468F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235" w:type="dxa"/>
          </w:tcPr>
          <w:p w14:paraId="79C93D67" w14:textId="72C8B300" w:rsidR="00F43710" w:rsidRPr="00400384" w:rsidRDefault="00F43710" w:rsidP="00F4371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lastRenderedPageBreak/>
              <w:t xml:space="preserve">Пересмотр патерналистского отношения государства в отношении общества в Новой Зеландии стали примером реформ, направленных на снижение уровня бюрократизма и повышение предоставления услуг населению государством.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Дебюрократизация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государственного аппарата Новой Зеландии было направлено на </w:t>
            </w:r>
            <w:r w:rsidRPr="00400384">
              <w:rPr>
                <w:sz w:val="24"/>
                <w:szCs w:val="24"/>
                <w:lang w:val="ru-RU"/>
              </w:rPr>
              <w:lastRenderedPageBreak/>
              <w:t xml:space="preserve">внедрение в деятельность правительства стиля работы частных предприятий. Государственные служащие были ориентированы на экономический эффект от своей деятельности. </w:t>
            </w:r>
          </w:p>
          <w:p w14:paraId="5225160B" w14:textId="77777777" w:rsidR="00F43710" w:rsidRPr="00400384" w:rsidRDefault="00F43710" w:rsidP="00F4371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Особенностью системы государственного управления Новой Зеландии состоит в том, что разрабатываемые на высшем уровне государственные решения по решение запросов граждан передаются на нижестоящий уровень в виде заданий для правительственных структур, которые имеют свободный выбор в форме его реализации.</w:t>
            </w:r>
          </w:p>
          <w:p w14:paraId="3BFD2CD6" w14:textId="2F365344" w:rsidR="00F43710" w:rsidRPr="00400384" w:rsidRDefault="00F43710" w:rsidP="00F43710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4361BA" w:rsidRPr="003065B3" w14:paraId="5025C17C" w14:textId="77777777" w:rsidTr="000B27FD">
        <w:tc>
          <w:tcPr>
            <w:tcW w:w="418" w:type="dxa"/>
          </w:tcPr>
          <w:p w14:paraId="5434E113" w14:textId="5103B9CC" w:rsidR="004361BA" w:rsidRPr="00400384" w:rsidRDefault="00A811BE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6948" w:type="dxa"/>
          </w:tcPr>
          <w:p w14:paraId="73E64149" w14:textId="0CC69E26" w:rsidR="00797902" w:rsidRPr="00400384" w:rsidRDefault="00797902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Необходимо продолжение </w:t>
            </w:r>
            <w:r w:rsidR="006E0A54" w:rsidRPr="00400384">
              <w:rPr>
                <w:bCs/>
                <w:sz w:val="24"/>
                <w:szCs w:val="24"/>
                <w:lang w:val="ru-RU"/>
              </w:rPr>
              <w:t>реформ</w:t>
            </w:r>
            <w:r w:rsidRPr="00400384">
              <w:rPr>
                <w:bCs/>
                <w:sz w:val="24"/>
                <w:szCs w:val="24"/>
                <w:lang w:val="ru-RU"/>
              </w:rPr>
              <w:t>ы, направленной на децентрализацию государственных функций между уровнями государственного управления, в частности делегирования функций Правительства в отраслевые государственные органы</w:t>
            </w:r>
          </w:p>
          <w:p w14:paraId="0BAB7EBC" w14:textId="2F11F30E" w:rsidR="004361BA" w:rsidRPr="00400384" w:rsidRDefault="004361BA" w:rsidP="00797902">
            <w:pPr>
              <w:spacing w:after="0" w:line="240" w:lineRule="auto"/>
              <w:ind w:firstLine="284"/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7235" w:type="dxa"/>
          </w:tcPr>
          <w:p w14:paraId="59551593" w14:textId="6E680D8C" w:rsidR="006E0A54" w:rsidRPr="00400384" w:rsidRDefault="006E0A54" w:rsidP="006E0A54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В Великобритании деятельность государственных органов (министерств, ведомств и агентств) ограничивается функцией формирования политики, тогда как предоставление услуг и другие виды деятельности входят в компетенцию исполнительных органов. Опыт этой страны является известным примером реализации концепции нового государственного управления (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New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Public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Manage</w:t>
            </w:r>
            <w:r w:rsidR="00A811BE" w:rsidRPr="00400384">
              <w:rPr>
                <w:sz w:val="24"/>
                <w:szCs w:val="24"/>
                <w:lang w:val="ru-RU"/>
              </w:rPr>
              <w:t>ment</w:t>
            </w:r>
            <w:proofErr w:type="spellEnd"/>
            <w:r w:rsidR="00A811BE" w:rsidRPr="00400384">
              <w:rPr>
                <w:sz w:val="24"/>
                <w:szCs w:val="24"/>
                <w:lang w:val="ru-RU"/>
              </w:rPr>
              <w:t xml:space="preserve">). </w:t>
            </w:r>
          </w:p>
          <w:p w14:paraId="4D299AD5" w14:textId="5C044618" w:rsidR="00DB22E3" w:rsidRPr="00400384" w:rsidRDefault="00DB22E3" w:rsidP="00DB22E3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392A9D4C" w14:textId="77777777" w:rsidR="00815A79" w:rsidRPr="00400384" w:rsidRDefault="00815A79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4D6EF385" w14:textId="0B3E744E" w:rsidR="00131D49" w:rsidRPr="00400384" w:rsidRDefault="00131D49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3. Предлагаемые пути решения описанной проблемы:</w:t>
      </w:r>
    </w:p>
    <w:p w14:paraId="76009406" w14:textId="0F3B9328" w:rsidR="00211216" w:rsidRPr="00400384" w:rsidRDefault="00211216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568"/>
        <w:gridCol w:w="5244"/>
        <w:gridCol w:w="4820"/>
        <w:gridCol w:w="3969"/>
      </w:tblGrid>
      <w:tr w:rsidR="00211216" w:rsidRPr="00400384" w14:paraId="6E42BE57" w14:textId="77777777" w:rsidTr="000B27FD">
        <w:tc>
          <w:tcPr>
            <w:tcW w:w="568" w:type="dxa"/>
          </w:tcPr>
          <w:p w14:paraId="7BA24FB7" w14:textId="606D16F3" w:rsidR="00211216" w:rsidRPr="00400384" w:rsidRDefault="00211216" w:rsidP="000B27FD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244" w:type="dxa"/>
          </w:tcPr>
          <w:p w14:paraId="1CD92096" w14:textId="3B380848" w:rsidR="00211216" w:rsidRPr="00400384" w:rsidRDefault="00211216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Решение</w:t>
            </w:r>
          </w:p>
        </w:tc>
        <w:tc>
          <w:tcPr>
            <w:tcW w:w="4820" w:type="dxa"/>
          </w:tcPr>
          <w:p w14:paraId="50C3CCC5" w14:textId="36C4DBCE" w:rsidR="00211216" w:rsidRPr="00400384" w:rsidRDefault="00211216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Плюсы</w:t>
            </w:r>
          </w:p>
        </w:tc>
        <w:tc>
          <w:tcPr>
            <w:tcW w:w="3969" w:type="dxa"/>
          </w:tcPr>
          <w:p w14:paraId="029376D7" w14:textId="02EFCEE9" w:rsidR="00211216" w:rsidRPr="00400384" w:rsidRDefault="00211216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>Минусы</w:t>
            </w:r>
          </w:p>
        </w:tc>
      </w:tr>
      <w:tr w:rsidR="00430594" w:rsidRPr="00400384" w14:paraId="6C6F152B" w14:textId="77777777" w:rsidTr="000B27FD">
        <w:tc>
          <w:tcPr>
            <w:tcW w:w="568" w:type="dxa"/>
          </w:tcPr>
          <w:p w14:paraId="0FED0D7B" w14:textId="24E068EB" w:rsidR="00430594" w:rsidRPr="00400384" w:rsidRDefault="007A46FC" w:rsidP="0043059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244" w:type="dxa"/>
          </w:tcPr>
          <w:p w14:paraId="15389F01" w14:textId="7DBBF12F" w:rsidR="0091263F" w:rsidRPr="00400384" w:rsidRDefault="002E0BB8" w:rsidP="002E0BB8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С учетом информации, изложенной в первом и втором разделах, предлагаются поправки в законодательные акты, в части пересмотра механизма и способов передачи функций центральных и местных исполнительных органов в конкурентную среду, введение понятия «бизнес-процесс», </w:t>
            </w:r>
            <w:r w:rsidR="0091263F" w:rsidRPr="00400384">
              <w:rPr>
                <w:color w:val="000000"/>
                <w:sz w:val="24"/>
                <w:szCs w:val="24"/>
                <w:lang w:val="ru-RU"/>
              </w:rPr>
              <w:t xml:space="preserve">передачу функций Правительства в отраслевые государственные органы. </w:t>
            </w:r>
          </w:p>
          <w:p w14:paraId="142AEA99" w14:textId="5A393EFE" w:rsidR="002E0BB8" w:rsidRPr="00400384" w:rsidRDefault="002E0BB8" w:rsidP="0091263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14:paraId="15E2CF85" w14:textId="2605F045" w:rsidR="0091263F" w:rsidRPr="00400384" w:rsidRDefault="0091263F" w:rsidP="00841727">
            <w:pPr>
              <w:spacing w:after="0" w:line="240" w:lineRule="auto"/>
              <w:ind w:firstLine="28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Будет усилена работа по повышению эффективности передачи государственных функций в конкурентную среду с учетом готовности субъект</w:t>
            </w:r>
            <w:r w:rsidR="00E118C9" w:rsidRPr="00400384">
              <w:rPr>
                <w:color w:val="000000"/>
                <w:sz w:val="24"/>
                <w:szCs w:val="24"/>
                <w:lang w:val="ru-RU"/>
              </w:rPr>
              <w:t>ов рынка и развития конкуренции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14:paraId="393FCC1A" w14:textId="56798E1B" w:rsidR="0091263F" w:rsidRPr="00400384" w:rsidRDefault="0091263F" w:rsidP="00841727">
            <w:pPr>
              <w:spacing w:after="0" w:line="240" w:lineRule="auto"/>
              <w:ind w:firstLine="28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Для этого планируется </w:t>
            </w:r>
            <w:r w:rsidR="004C4D93" w:rsidRPr="00400384">
              <w:rPr>
                <w:color w:val="000000"/>
                <w:sz w:val="24"/>
                <w:szCs w:val="24"/>
                <w:lang w:val="ru-RU"/>
              </w:rPr>
              <w:t>оптимизировать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 процесс и способы передачи государственных функций в конкурентную среду путем пересмотра отдельных норм законодательства.</w:t>
            </w:r>
            <w:r w:rsidR="00985907" w:rsidRPr="0040038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873CD73" w14:textId="0BB51A8A" w:rsidR="00E118C9" w:rsidRPr="00400384" w:rsidRDefault="00E118C9" w:rsidP="00E118C9">
            <w:pPr>
              <w:spacing w:after="0" w:line="240" w:lineRule="auto"/>
              <w:ind w:firstLine="284"/>
              <w:jc w:val="both"/>
              <w:rPr>
                <w:color w:val="000000"/>
                <w:sz w:val="24"/>
                <w:szCs w:val="24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Кроме того, важным направлением данной работы станет разграничение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полномочий и ответственности между уровнями государственного управления. В частности, предусматривается передача функций Правительства отраслевым </w:t>
            </w:r>
            <w:r w:rsidR="009A4571" w:rsidRPr="00400384">
              <w:rPr>
                <w:color w:val="000000"/>
                <w:sz w:val="24"/>
                <w:szCs w:val="24"/>
                <w:lang w:val="ru-RU"/>
              </w:rPr>
              <w:t xml:space="preserve">центральным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государственным органам</w:t>
            </w:r>
            <w:r w:rsidR="009E6709" w:rsidRPr="00400384">
              <w:rPr>
                <w:color w:val="000000"/>
                <w:sz w:val="24"/>
                <w:szCs w:val="24"/>
                <w:lang w:val="ru-RU"/>
              </w:rPr>
              <w:t xml:space="preserve"> (далее – ЦГО)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, в том числе по утверждению НПА, разработчиками которых являются отраслевые ЦГО. </w:t>
            </w:r>
          </w:p>
          <w:p w14:paraId="4D76AAED" w14:textId="49023699" w:rsidR="00985907" w:rsidRPr="00400384" w:rsidRDefault="00985907" w:rsidP="00E118C9">
            <w:pPr>
              <w:spacing w:after="0" w:line="240" w:lineRule="auto"/>
              <w:ind w:firstLine="284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7BD58DA" w14:textId="3717FC26" w:rsidR="002E0BB8" w:rsidRPr="00400384" w:rsidRDefault="002E0BB8" w:rsidP="00430594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lastRenderedPageBreak/>
              <w:t>Отсутствуют</w:t>
            </w:r>
          </w:p>
          <w:p w14:paraId="5C881A8A" w14:textId="3BC6076F" w:rsidR="00430594" w:rsidRPr="00400384" w:rsidRDefault="00430594" w:rsidP="0091263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FDDA705" w14:textId="77777777" w:rsidR="00E118C9" w:rsidRPr="00400384" w:rsidRDefault="00E118C9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23465073" w14:textId="7B57E0A4" w:rsidR="00131D49" w:rsidRPr="00400384" w:rsidRDefault="00131D49" w:rsidP="000B27FD">
      <w:pPr>
        <w:spacing w:after="0" w:line="240" w:lineRule="auto"/>
        <w:ind w:firstLine="425"/>
        <w:jc w:val="both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4. Влияние предлагаемых путей решения на:</w:t>
      </w:r>
    </w:p>
    <w:p w14:paraId="7551FEA4" w14:textId="65A2DE93" w:rsidR="00211216" w:rsidRPr="00400384" w:rsidRDefault="00211216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5387"/>
        <w:gridCol w:w="4961"/>
        <w:gridCol w:w="4253"/>
      </w:tblGrid>
      <w:tr w:rsidR="00211216" w:rsidRPr="00400384" w14:paraId="35E4D84B" w14:textId="77777777" w:rsidTr="000B27FD">
        <w:tc>
          <w:tcPr>
            <w:tcW w:w="5387" w:type="dxa"/>
          </w:tcPr>
          <w:p w14:paraId="18BB6065" w14:textId="77777777" w:rsidR="00211216" w:rsidRPr="00400384" w:rsidRDefault="00211216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676DB5B7" w14:textId="159A343D" w:rsidR="00211216" w:rsidRPr="00400384" w:rsidRDefault="00211216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Плюсы</w:t>
            </w:r>
          </w:p>
        </w:tc>
        <w:tc>
          <w:tcPr>
            <w:tcW w:w="4253" w:type="dxa"/>
          </w:tcPr>
          <w:p w14:paraId="76E12211" w14:textId="1FEF93EC" w:rsidR="00211216" w:rsidRPr="00400384" w:rsidRDefault="00211216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Минусы</w:t>
            </w:r>
          </w:p>
        </w:tc>
      </w:tr>
      <w:tr w:rsidR="00211216" w:rsidRPr="00400384" w14:paraId="72B391CB" w14:textId="77777777" w:rsidTr="000B27FD">
        <w:tc>
          <w:tcPr>
            <w:tcW w:w="5387" w:type="dxa"/>
          </w:tcPr>
          <w:p w14:paraId="274A814D" w14:textId="68DD2E49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1. Социальное развитие (уровень измерения человеческого капитала)</w:t>
            </w:r>
          </w:p>
        </w:tc>
        <w:tc>
          <w:tcPr>
            <w:tcW w:w="4961" w:type="dxa"/>
          </w:tcPr>
          <w:p w14:paraId="4085809F" w14:textId="76561193" w:rsidR="006F25E5" w:rsidRPr="00400384" w:rsidRDefault="00AD50B3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Реализаци</w:t>
            </w:r>
            <w:r w:rsidR="0070497A" w:rsidRPr="00400384">
              <w:rPr>
                <w:color w:val="000000"/>
                <w:sz w:val="24"/>
                <w:szCs w:val="24"/>
                <w:lang w:val="ru-RU"/>
              </w:rPr>
              <w:t>я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 социальных программ, социальных проектов</w:t>
            </w:r>
            <w:r w:rsidR="0070497A" w:rsidRPr="00400384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направленных на решение задач в социальной сфере</w:t>
            </w:r>
            <w:r w:rsidR="0070497A" w:rsidRPr="00400384">
              <w:rPr>
                <w:color w:val="000000"/>
                <w:sz w:val="24"/>
                <w:szCs w:val="24"/>
                <w:lang w:val="ru-RU"/>
              </w:rPr>
              <w:t xml:space="preserve"> путем применения норм законодательства, регулирующе</w:t>
            </w:r>
            <w:r w:rsidR="006F25E5" w:rsidRPr="00400384">
              <w:rPr>
                <w:color w:val="000000"/>
                <w:sz w:val="24"/>
                <w:szCs w:val="24"/>
                <w:lang w:val="ru-RU"/>
              </w:rPr>
              <w:t>го</w:t>
            </w:r>
            <w:r w:rsidR="0070497A" w:rsidRPr="00400384">
              <w:rPr>
                <w:color w:val="000000"/>
                <w:sz w:val="24"/>
                <w:szCs w:val="24"/>
                <w:lang w:val="ru-RU"/>
              </w:rPr>
              <w:t xml:space="preserve"> общественные отношения</w:t>
            </w:r>
            <w:r w:rsidR="006F25E5" w:rsidRPr="00400384">
              <w:rPr>
                <w:color w:val="000000"/>
                <w:sz w:val="24"/>
                <w:szCs w:val="24"/>
                <w:lang w:val="ru-RU"/>
              </w:rPr>
              <w:t>, возникающие в процессе реализации государственного социального заказа</w:t>
            </w:r>
            <w:r w:rsidR="008F5D55" w:rsidRPr="00400384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14:paraId="704F2875" w14:textId="2B5F651E" w:rsidR="006F25E5" w:rsidRPr="00400384" w:rsidRDefault="006F25E5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14:paraId="27D00744" w14:textId="20EAB3C0" w:rsidR="00211216" w:rsidRPr="00400384" w:rsidRDefault="007C3CAB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  <w:tr w:rsidR="00211216" w:rsidRPr="00400384" w14:paraId="46899ACE" w14:textId="77777777" w:rsidTr="000B27FD">
        <w:tc>
          <w:tcPr>
            <w:tcW w:w="5387" w:type="dxa"/>
          </w:tcPr>
          <w:p w14:paraId="6BA5DA9B" w14:textId="7B3C0DDD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2.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Развитие предпринимательства</w:t>
            </w:r>
          </w:p>
        </w:tc>
        <w:tc>
          <w:tcPr>
            <w:tcW w:w="4961" w:type="dxa"/>
          </w:tcPr>
          <w:p w14:paraId="36FC0D88" w14:textId="399BC777" w:rsidR="00537157" w:rsidRPr="00400384" w:rsidRDefault="00537157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Улучшение взаимосвязи между государственной властью и конкурентной сред</w:t>
            </w:r>
            <w:r w:rsidR="00286ADA" w:rsidRPr="00400384">
              <w:rPr>
                <w:color w:val="000000"/>
                <w:sz w:val="24"/>
                <w:szCs w:val="24"/>
                <w:lang w:val="ru-RU"/>
              </w:rPr>
              <w:t>ой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 с целью повышения </w:t>
            </w:r>
            <w:r w:rsidR="007702C6" w:rsidRPr="00400384">
              <w:rPr>
                <w:color w:val="000000"/>
                <w:sz w:val="24"/>
                <w:szCs w:val="24"/>
                <w:lang w:val="ru-RU"/>
              </w:rPr>
              <w:t xml:space="preserve">качества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оказываемых гражданам государственных услуг.</w:t>
            </w:r>
          </w:p>
          <w:p w14:paraId="54C06B16" w14:textId="57395FC7" w:rsidR="00211216" w:rsidRPr="00400384" w:rsidRDefault="00211216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14:paraId="74D911B7" w14:textId="66FE83F8" w:rsidR="00211216" w:rsidRPr="00400384" w:rsidRDefault="007C3CAB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  <w:tr w:rsidR="00211216" w:rsidRPr="00400384" w14:paraId="7FECA375" w14:textId="77777777" w:rsidTr="000B27FD">
        <w:tc>
          <w:tcPr>
            <w:tcW w:w="5387" w:type="dxa"/>
          </w:tcPr>
          <w:p w14:paraId="14DFA30B" w14:textId="075A90CC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3.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Органы государственной власти</w:t>
            </w:r>
          </w:p>
        </w:tc>
        <w:tc>
          <w:tcPr>
            <w:tcW w:w="4961" w:type="dxa"/>
          </w:tcPr>
          <w:p w14:paraId="7E790D2D" w14:textId="5FE3FC2C" w:rsidR="00211216" w:rsidRPr="00400384" w:rsidRDefault="00743957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Регламент</w:t>
            </w:r>
            <w:r w:rsidR="003B43FA" w:rsidRPr="00400384">
              <w:rPr>
                <w:color w:val="000000"/>
                <w:sz w:val="24"/>
                <w:szCs w:val="24"/>
                <w:lang w:val="ru-RU"/>
              </w:rPr>
              <w:t xml:space="preserve">ация </w:t>
            </w:r>
            <w:r w:rsidR="00870D80" w:rsidRPr="00400384">
              <w:rPr>
                <w:color w:val="000000"/>
                <w:sz w:val="24"/>
                <w:szCs w:val="24"/>
                <w:lang w:val="ru-RU"/>
              </w:rPr>
              <w:t>полномочи</w:t>
            </w:r>
            <w:r w:rsidR="003B43FA" w:rsidRPr="00400384">
              <w:rPr>
                <w:color w:val="000000"/>
                <w:sz w:val="24"/>
                <w:szCs w:val="24"/>
                <w:lang w:val="ru-RU"/>
              </w:rPr>
              <w:t>й</w:t>
            </w:r>
            <w:r w:rsidR="006E37E6" w:rsidRPr="0040038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870D80" w:rsidRPr="00400384">
              <w:rPr>
                <w:color w:val="000000"/>
                <w:sz w:val="24"/>
                <w:szCs w:val="24"/>
                <w:lang w:val="ru-RU"/>
              </w:rPr>
              <w:t>руково</w:t>
            </w:r>
            <w:r w:rsidR="006E37E6" w:rsidRPr="00400384">
              <w:rPr>
                <w:color w:val="000000"/>
                <w:sz w:val="24"/>
                <w:szCs w:val="24"/>
                <w:lang w:val="ru-RU"/>
              </w:rPr>
              <w:t xml:space="preserve">дителя структурного подразделения центрального государственного и исполнительного органа на предоставления ответов на обращения заявителей за своей подписью. </w:t>
            </w:r>
          </w:p>
          <w:p w14:paraId="627E9B09" w14:textId="1BF425C8" w:rsidR="001D06C9" w:rsidRPr="00400384" w:rsidRDefault="00224EE4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Предоставление местным исполнительным органам полномочия на принятия нормативных правовых актов, определяющих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компетенцию, полномочия, функции и задачи исполнительного органа, финансируемого из местного бюджета. </w:t>
            </w:r>
          </w:p>
        </w:tc>
        <w:tc>
          <w:tcPr>
            <w:tcW w:w="4253" w:type="dxa"/>
          </w:tcPr>
          <w:p w14:paraId="2E0E9165" w14:textId="4D19BC46" w:rsidR="00211216" w:rsidRPr="00400384" w:rsidRDefault="007C3CAB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lastRenderedPageBreak/>
              <w:t>Отсутствуют</w:t>
            </w:r>
          </w:p>
        </w:tc>
      </w:tr>
      <w:tr w:rsidR="00211216" w:rsidRPr="00400384" w14:paraId="4DB31A00" w14:textId="77777777" w:rsidTr="000B27FD">
        <w:tc>
          <w:tcPr>
            <w:tcW w:w="5387" w:type="dxa"/>
          </w:tcPr>
          <w:p w14:paraId="5CC0543E" w14:textId="60709437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lastRenderedPageBreak/>
              <w:t>4.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Экономическую систему</w:t>
            </w:r>
          </w:p>
        </w:tc>
        <w:tc>
          <w:tcPr>
            <w:tcW w:w="4961" w:type="dxa"/>
          </w:tcPr>
          <w:p w14:paraId="596CC462" w14:textId="2905FA0E" w:rsidR="0078010E" w:rsidRPr="00400384" w:rsidRDefault="003D14AB" w:rsidP="003D14AB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Развитие рыночной конкуренции  </w:t>
            </w:r>
          </w:p>
        </w:tc>
        <w:tc>
          <w:tcPr>
            <w:tcW w:w="4253" w:type="dxa"/>
          </w:tcPr>
          <w:p w14:paraId="3CB6D917" w14:textId="6F58BAF2" w:rsidR="00211216" w:rsidRPr="00400384" w:rsidRDefault="007C3CAB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  <w:tr w:rsidR="00211216" w:rsidRPr="00400384" w14:paraId="46AA29C0" w14:textId="77777777" w:rsidTr="000B27FD">
        <w:tc>
          <w:tcPr>
            <w:tcW w:w="5387" w:type="dxa"/>
          </w:tcPr>
          <w:p w14:paraId="723FEF8A" w14:textId="7B90F699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5.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Экологическую среду</w:t>
            </w:r>
          </w:p>
        </w:tc>
        <w:tc>
          <w:tcPr>
            <w:tcW w:w="4961" w:type="dxa"/>
          </w:tcPr>
          <w:p w14:paraId="19D583A9" w14:textId="6556B75C" w:rsidR="00211216" w:rsidRPr="00400384" w:rsidRDefault="003D14AB" w:rsidP="000515B1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  <w:tc>
          <w:tcPr>
            <w:tcW w:w="4253" w:type="dxa"/>
          </w:tcPr>
          <w:p w14:paraId="2F28AE0E" w14:textId="2D6E495B" w:rsidR="00211216" w:rsidRPr="00400384" w:rsidRDefault="00950FF0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  <w:tr w:rsidR="00211216" w:rsidRPr="00400384" w14:paraId="543E4BC9" w14:textId="77777777" w:rsidTr="000B27FD">
        <w:tc>
          <w:tcPr>
            <w:tcW w:w="5387" w:type="dxa"/>
          </w:tcPr>
          <w:p w14:paraId="72E56E82" w14:textId="19BD3301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6.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Объемы доходов и расходов государственного бюджета</w:t>
            </w:r>
          </w:p>
        </w:tc>
        <w:tc>
          <w:tcPr>
            <w:tcW w:w="4961" w:type="dxa"/>
          </w:tcPr>
          <w:p w14:paraId="66CD5A59" w14:textId="0ACC0F3D" w:rsidR="00211216" w:rsidRPr="00400384" w:rsidRDefault="00950FF0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  <w:tc>
          <w:tcPr>
            <w:tcW w:w="4253" w:type="dxa"/>
          </w:tcPr>
          <w:p w14:paraId="6F10028A" w14:textId="73691C0C" w:rsidR="00211216" w:rsidRPr="00400384" w:rsidRDefault="00950FF0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  <w:tr w:rsidR="00211216" w:rsidRPr="00400384" w14:paraId="3995219A" w14:textId="77777777" w:rsidTr="000B27FD">
        <w:tc>
          <w:tcPr>
            <w:tcW w:w="5387" w:type="dxa"/>
          </w:tcPr>
          <w:p w14:paraId="6DED0DA2" w14:textId="4913C056" w:rsidR="00211216" w:rsidRPr="00400384" w:rsidRDefault="00335322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7.</w:t>
            </w:r>
            <w:r w:rsidR="00600A05" w:rsidRPr="00400384">
              <w:rPr>
                <w:color w:val="000000"/>
                <w:sz w:val="24"/>
                <w:szCs w:val="24"/>
                <w:lang w:val="ru-RU"/>
              </w:rPr>
              <w:t> 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Иные</w:t>
            </w:r>
          </w:p>
        </w:tc>
        <w:tc>
          <w:tcPr>
            <w:tcW w:w="4961" w:type="dxa"/>
          </w:tcPr>
          <w:p w14:paraId="22902BB0" w14:textId="039B6926" w:rsidR="00211216" w:rsidRPr="00400384" w:rsidRDefault="003B43FA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Оптимизация</w:t>
            </w:r>
            <w:r w:rsidR="00224EE4" w:rsidRPr="00400384">
              <w:rPr>
                <w:color w:val="000000"/>
                <w:sz w:val="24"/>
                <w:szCs w:val="24"/>
                <w:lang w:val="ru-RU"/>
              </w:rPr>
              <w:t xml:space="preserve"> процедур и способов передачи государственных функций в конкурентную среду</w:t>
            </w:r>
          </w:p>
          <w:p w14:paraId="3A30E77A" w14:textId="53BA064A" w:rsidR="00CD26A5" w:rsidRPr="00400384" w:rsidRDefault="00CD26A5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14:paraId="012D1541" w14:textId="379073BF" w:rsidR="00211216" w:rsidRPr="00400384" w:rsidRDefault="00F40F56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</w:tbl>
    <w:p w14:paraId="34419721" w14:textId="26F7E2F7" w:rsidR="00211216" w:rsidRDefault="00211216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21B3C157" w14:textId="1E0828AD" w:rsidR="00131D49" w:rsidRPr="00400384" w:rsidRDefault="00131D49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  <w:bookmarkStart w:id="0" w:name="_GoBack"/>
      <w:bookmarkEnd w:id="0"/>
      <w:r w:rsidRPr="00400384">
        <w:rPr>
          <w:b/>
          <w:color w:val="000000"/>
          <w:sz w:val="24"/>
          <w:szCs w:val="24"/>
          <w:lang w:val="ru-RU"/>
        </w:rPr>
        <w:t>5. Ожидаемые результаты от введения предлагаемого пути решения:</w:t>
      </w:r>
    </w:p>
    <w:p w14:paraId="3A0D3F54" w14:textId="16E6B803" w:rsidR="00600A05" w:rsidRPr="00400384" w:rsidRDefault="00600A05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tbl>
      <w:tblPr>
        <w:tblStyle w:val="a3"/>
        <w:tblW w:w="14601" w:type="dxa"/>
        <w:tblInd w:w="-147" w:type="dxa"/>
        <w:tblLook w:val="04A0" w:firstRow="1" w:lastRow="0" w:firstColumn="1" w:lastColumn="0" w:noHBand="0" w:noVBand="1"/>
      </w:tblPr>
      <w:tblGrid>
        <w:gridCol w:w="709"/>
        <w:gridCol w:w="4678"/>
        <w:gridCol w:w="4820"/>
        <w:gridCol w:w="4394"/>
      </w:tblGrid>
      <w:tr w:rsidR="00600A05" w:rsidRPr="00400384" w14:paraId="2D45AF67" w14:textId="77777777" w:rsidTr="000B27FD">
        <w:tc>
          <w:tcPr>
            <w:tcW w:w="709" w:type="dxa"/>
          </w:tcPr>
          <w:p w14:paraId="774D23A4" w14:textId="77777777" w:rsidR="00600A05" w:rsidRPr="00400384" w:rsidRDefault="00600A05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</w:p>
          <w:p w14:paraId="0D74FC4D" w14:textId="2AF79648" w:rsidR="00600A05" w:rsidRPr="00400384" w:rsidRDefault="00600A05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678" w:type="dxa"/>
          </w:tcPr>
          <w:p w14:paraId="5BFFC82C" w14:textId="3616A6C7" w:rsidR="00600A05" w:rsidRPr="00400384" w:rsidRDefault="00600A05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Текущие показатели</w:t>
            </w:r>
          </w:p>
        </w:tc>
        <w:tc>
          <w:tcPr>
            <w:tcW w:w="4820" w:type="dxa"/>
          </w:tcPr>
          <w:p w14:paraId="7EAF34A5" w14:textId="0EE51ADA" w:rsidR="00600A05" w:rsidRPr="00400384" w:rsidRDefault="00600A05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Результат</w:t>
            </w:r>
          </w:p>
        </w:tc>
        <w:tc>
          <w:tcPr>
            <w:tcW w:w="4394" w:type="dxa"/>
          </w:tcPr>
          <w:p w14:paraId="22839707" w14:textId="2728C8E9" w:rsidR="00600A05" w:rsidRPr="00400384" w:rsidRDefault="00600A05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Срок (обоснование)</w:t>
            </w:r>
          </w:p>
        </w:tc>
      </w:tr>
      <w:tr w:rsidR="00600A05" w:rsidRPr="00400384" w14:paraId="73B13B2F" w14:textId="77777777" w:rsidTr="000B27FD">
        <w:tc>
          <w:tcPr>
            <w:tcW w:w="709" w:type="dxa"/>
          </w:tcPr>
          <w:p w14:paraId="6566BD4F" w14:textId="5C9A2236" w:rsidR="00600A05" w:rsidRPr="00400384" w:rsidRDefault="001C6579" w:rsidP="005935AF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14:paraId="31797710" w14:textId="10F927F0" w:rsidR="00600A05" w:rsidRPr="00400384" w:rsidRDefault="00032184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Наличие </w:t>
            </w:r>
            <w:r w:rsidR="009850E6" w:rsidRPr="00400384">
              <w:rPr>
                <w:sz w:val="24"/>
                <w:szCs w:val="24"/>
                <w:lang w:val="ru-RU"/>
              </w:rPr>
              <w:t xml:space="preserve">на практике </w:t>
            </w:r>
            <w:r w:rsidRPr="00400384">
              <w:rPr>
                <w:sz w:val="24"/>
                <w:szCs w:val="24"/>
                <w:lang w:val="ru-RU"/>
              </w:rPr>
              <w:t xml:space="preserve">противоречий </w:t>
            </w:r>
            <w:r w:rsidR="009850E6" w:rsidRPr="00400384">
              <w:rPr>
                <w:sz w:val="24"/>
                <w:szCs w:val="24"/>
                <w:lang w:val="ru-RU"/>
              </w:rPr>
              <w:t>между</w:t>
            </w:r>
            <w:r w:rsidRPr="00400384">
              <w:rPr>
                <w:sz w:val="24"/>
                <w:szCs w:val="24"/>
                <w:lang w:val="ru-RU"/>
              </w:rPr>
              <w:t xml:space="preserve"> </w:t>
            </w:r>
            <w:r w:rsidR="00C354E6" w:rsidRPr="00400384">
              <w:rPr>
                <w:sz w:val="24"/>
                <w:szCs w:val="24"/>
                <w:lang w:val="ru-RU"/>
              </w:rPr>
              <w:t xml:space="preserve">нормами </w:t>
            </w:r>
            <w:r w:rsidRPr="00400384">
              <w:rPr>
                <w:sz w:val="24"/>
                <w:szCs w:val="24"/>
                <w:lang w:val="ru-RU"/>
              </w:rPr>
              <w:t>АППК и законодательств</w:t>
            </w:r>
            <w:r w:rsidR="009850E6" w:rsidRPr="00400384">
              <w:rPr>
                <w:sz w:val="24"/>
                <w:szCs w:val="24"/>
                <w:lang w:val="ru-RU"/>
              </w:rPr>
              <w:t>ом</w:t>
            </w:r>
            <w:r w:rsidRPr="00400384">
              <w:rPr>
                <w:sz w:val="24"/>
                <w:szCs w:val="24"/>
                <w:lang w:val="ru-RU"/>
              </w:rPr>
              <w:t xml:space="preserve"> о государственном социальном заказе</w:t>
            </w:r>
            <w:r w:rsidR="009850E6" w:rsidRPr="00400384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820" w:type="dxa"/>
          </w:tcPr>
          <w:p w14:paraId="3A8BA926" w14:textId="3D5D9372" w:rsidR="00600A05" w:rsidRPr="00400384" w:rsidRDefault="003B43FA" w:rsidP="005935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Оптимизация процедур и способов</w:t>
            </w:r>
            <w:r w:rsidR="001C46E8" w:rsidRPr="00400384">
              <w:rPr>
                <w:color w:val="000000"/>
                <w:sz w:val="24"/>
                <w:szCs w:val="24"/>
                <w:lang w:val="ru-RU"/>
              </w:rPr>
              <w:t xml:space="preserve"> передачи </w:t>
            </w:r>
            <w:r w:rsidR="004E72DE" w:rsidRPr="00400384">
              <w:rPr>
                <w:color w:val="000000"/>
                <w:sz w:val="24"/>
                <w:szCs w:val="24"/>
                <w:lang w:val="ru-RU"/>
              </w:rPr>
              <w:t xml:space="preserve">функций </w:t>
            </w:r>
            <w:r w:rsidR="001C46E8" w:rsidRPr="00400384">
              <w:rPr>
                <w:color w:val="000000"/>
                <w:sz w:val="24"/>
                <w:szCs w:val="24"/>
                <w:lang w:val="ru-RU"/>
              </w:rPr>
              <w:t xml:space="preserve">центральных и местных исполнительных органов </w:t>
            </w:r>
            <w:r w:rsidR="004E72DE" w:rsidRPr="00400384">
              <w:rPr>
                <w:color w:val="000000"/>
                <w:sz w:val="24"/>
                <w:szCs w:val="24"/>
                <w:lang w:val="ru-RU"/>
              </w:rPr>
              <w:t>в конкурентную среду</w:t>
            </w:r>
            <w:r w:rsidR="001C46E8" w:rsidRPr="00400384">
              <w:rPr>
                <w:color w:val="000000"/>
                <w:sz w:val="24"/>
                <w:szCs w:val="24"/>
                <w:lang w:val="ru-RU"/>
              </w:rPr>
              <w:t xml:space="preserve"> приведет к </w:t>
            </w:r>
            <w:r w:rsidR="00D1418B" w:rsidRPr="00400384">
              <w:rPr>
                <w:color w:val="000000"/>
                <w:sz w:val="24"/>
                <w:szCs w:val="24"/>
                <w:lang w:val="ru-RU"/>
              </w:rPr>
              <w:t xml:space="preserve">исключению правовых коллизий. </w:t>
            </w:r>
          </w:p>
          <w:p w14:paraId="1BD961DA" w14:textId="284001A4" w:rsidR="00286ADA" w:rsidRPr="00400384" w:rsidRDefault="00286ADA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14:paraId="7D8BB525" w14:textId="53BB43B5" w:rsidR="00600A05" w:rsidRPr="00400384" w:rsidRDefault="008336AA" w:rsidP="003D14A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2026 год</w:t>
            </w:r>
            <w:r w:rsidRPr="00400384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00A05" w:rsidRPr="00400384" w14:paraId="43B09964" w14:textId="77777777" w:rsidTr="000B27FD">
        <w:tc>
          <w:tcPr>
            <w:tcW w:w="709" w:type="dxa"/>
          </w:tcPr>
          <w:p w14:paraId="713865E5" w14:textId="201F5DE4" w:rsidR="00600A05" w:rsidRPr="00400384" w:rsidRDefault="001C6579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</w:tcPr>
          <w:p w14:paraId="1BA9EAB8" w14:textId="1655FD9C" w:rsidR="00600A05" w:rsidRPr="00400384" w:rsidRDefault="00AF163C" w:rsidP="00EF3188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 xml:space="preserve">Действующее законодательство не содержит понятий </w:t>
            </w:r>
            <w:r w:rsidR="00EF3188" w:rsidRPr="00400384">
              <w:rPr>
                <w:sz w:val="24"/>
                <w:szCs w:val="24"/>
                <w:lang w:val="ru-RU"/>
              </w:rPr>
              <w:t>«бизнес-процесс»</w:t>
            </w:r>
          </w:p>
        </w:tc>
        <w:tc>
          <w:tcPr>
            <w:tcW w:w="4820" w:type="dxa"/>
          </w:tcPr>
          <w:p w14:paraId="609E574E" w14:textId="35ACC56F" w:rsidR="00600A05" w:rsidRPr="00400384" w:rsidRDefault="00E12162" w:rsidP="00EF3188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Законодательное закрепление указанн</w:t>
            </w:r>
            <w:r w:rsidR="00EF3188" w:rsidRPr="00400384">
              <w:rPr>
                <w:color w:val="000000"/>
                <w:sz w:val="24"/>
                <w:szCs w:val="24"/>
                <w:lang w:val="ru-RU"/>
              </w:rPr>
              <w:t>ого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 поняти</w:t>
            </w:r>
            <w:r w:rsidR="00EF3188" w:rsidRPr="00400384">
              <w:rPr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4394" w:type="dxa"/>
          </w:tcPr>
          <w:p w14:paraId="35882999" w14:textId="329C4767" w:rsidR="00600A05" w:rsidRPr="00400384" w:rsidRDefault="00E12162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2026 год</w:t>
            </w:r>
          </w:p>
        </w:tc>
      </w:tr>
      <w:tr w:rsidR="00600A05" w:rsidRPr="00400384" w14:paraId="0E7C82C2" w14:textId="77777777" w:rsidTr="000B27FD">
        <w:tc>
          <w:tcPr>
            <w:tcW w:w="709" w:type="dxa"/>
          </w:tcPr>
          <w:p w14:paraId="68F95DC1" w14:textId="14BC51C5" w:rsidR="00600A05" w:rsidRPr="00400384" w:rsidRDefault="00BE5026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8" w:type="dxa"/>
          </w:tcPr>
          <w:p w14:paraId="418E9971" w14:textId="63CF2FF4" w:rsidR="00806118" w:rsidRPr="00400384" w:rsidRDefault="00806118" w:rsidP="003B43FA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sz w:val="24"/>
                <w:szCs w:val="24"/>
                <w:lang w:val="ru-RU"/>
              </w:rPr>
              <w:t>Отсутствие полномочия руководителя структурного подразделения государственного органа на предоставлени</w:t>
            </w:r>
            <w:r w:rsidR="003B43FA" w:rsidRPr="00400384">
              <w:rPr>
                <w:sz w:val="24"/>
                <w:szCs w:val="24"/>
                <w:lang w:val="ru-RU"/>
              </w:rPr>
              <w:t>е</w:t>
            </w:r>
            <w:r w:rsidRPr="00400384">
              <w:rPr>
                <w:sz w:val="24"/>
                <w:szCs w:val="24"/>
                <w:lang w:val="ru-RU"/>
              </w:rPr>
              <w:t xml:space="preserve"> запрашиваемой физическими и юридическими лицами информацию в случае наличия ее в </w:t>
            </w:r>
            <w:proofErr w:type="spellStart"/>
            <w:r w:rsidRPr="00400384">
              <w:rPr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400384">
              <w:rPr>
                <w:sz w:val="24"/>
                <w:szCs w:val="24"/>
                <w:lang w:val="ru-RU"/>
              </w:rPr>
              <w:t xml:space="preserve"> государственного органа. </w:t>
            </w:r>
          </w:p>
        </w:tc>
        <w:tc>
          <w:tcPr>
            <w:tcW w:w="4820" w:type="dxa"/>
          </w:tcPr>
          <w:p w14:paraId="16A16636" w14:textId="0B14592B" w:rsidR="00806118" w:rsidRPr="00400384" w:rsidRDefault="00806118" w:rsidP="005935A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Cs/>
                <w:sz w:val="24"/>
                <w:szCs w:val="24"/>
                <w:lang w:val="ru-RU"/>
              </w:rPr>
              <w:t xml:space="preserve">Делегированию полномочий первых руководителей государственных органов и их заместителей руководителям структурных подразделений государственных органов на подписание ответов по обращениям и запросам заявителей, ссылаясь на </w:t>
            </w:r>
            <w:proofErr w:type="spellStart"/>
            <w:r w:rsidRPr="00400384">
              <w:rPr>
                <w:bCs/>
                <w:sz w:val="24"/>
                <w:szCs w:val="24"/>
                <w:lang w:val="ru-RU"/>
              </w:rPr>
              <w:t>интернет-ресурс</w:t>
            </w:r>
            <w:proofErr w:type="spellEnd"/>
            <w:r w:rsidRPr="00400384">
              <w:rPr>
                <w:bCs/>
                <w:sz w:val="24"/>
                <w:szCs w:val="24"/>
                <w:lang w:val="ru-RU"/>
              </w:rPr>
              <w:t xml:space="preserve"> государственного органа</w:t>
            </w:r>
          </w:p>
        </w:tc>
        <w:tc>
          <w:tcPr>
            <w:tcW w:w="4394" w:type="dxa"/>
          </w:tcPr>
          <w:p w14:paraId="48DAD725" w14:textId="19427250" w:rsidR="00600A05" w:rsidRPr="00400384" w:rsidRDefault="00806118" w:rsidP="003D14A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2026 год</w:t>
            </w:r>
          </w:p>
        </w:tc>
      </w:tr>
    </w:tbl>
    <w:p w14:paraId="144C797A" w14:textId="22F854C0" w:rsidR="00600A05" w:rsidRPr="00400384" w:rsidRDefault="00600A05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3F1964D5" w14:textId="2CCC0DEF" w:rsidR="00131D49" w:rsidRPr="00400384" w:rsidRDefault="00131D49" w:rsidP="005935AF">
      <w:pPr>
        <w:spacing w:after="0" w:line="240" w:lineRule="auto"/>
        <w:ind w:firstLine="426"/>
        <w:jc w:val="both"/>
        <w:rPr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6. Механизмы реализации с указанием алгоритмов действий в случае законодательного регулирования</w:t>
      </w:r>
      <w:r w:rsidRPr="00400384">
        <w:rPr>
          <w:color w:val="000000"/>
          <w:sz w:val="24"/>
          <w:szCs w:val="24"/>
          <w:lang w:val="ru-RU"/>
        </w:rPr>
        <w:t xml:space="preserve"> (</w:t>
      </w:r>
      <w:r w:rsidRPr="00400384">
        <w:rPr>
          <w:i/>
          <w:color w:val="000000"/>
          <w:sz w:val="24"/>
          <w:szCs w:val="24"/>
          <w:lang w:val="ru-RU"/>
        </w:rPr>
        <w:t>институциональные и организационные мероприятия</w:t>
      </w:r>
      <w:r w:rsidRPr="00400384">
        <w:rPr>
          <w:color w:val="000000"/>
          <w:sz w:val="24"/>
          <w:szCs w:val="24"/>
          <w:lang w:val="ru-RU"/>
        </w:rPr>
        <w:t>):</w:t>
      </w:r>
    </w:p>
    <w:p w14:paraId="2B3F53DB" w14:textId="3780BDB8" w:rsidR="006734B4" w:rsidRPr="00400384" w:rsidRDefault="006734B4" w:rsidP="005935AF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4395"/>
        <w:gridCol w:w="2835"/>
        <w:gridCol w:w="3969"/>
        <w:gridCol w:w="3118"/>
      </w:tblGrid>
      <w:tr w:rsidR="006734B4" w:rsidRPr="00400384" w14:paraId="3FF78629" w14:textId="77777777" w:rsidTr="000B27FD">
        <w:tc>
          <w:tcPr>
            <w:tcW w:w="4395" w:type="dxa"/>
          </w:tcPr>
          <w:p w14:paraId="1C0DB3B1" w14:textId="6FEDF183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2835" w:type="dxa"/>
          </w:tcPr>
          <w:p w14:paraId="54B35DD9" w14:textId="69553074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3969" w:type="dxa"/>
          </w:tcPr>
          <w:p w14:paraId="002431CA" w14:textId="335C712E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Ответственный государственный орган (должностное лицо)</w:t>
            </w:r>
          </w:p>
        </w:tc>
        <w:tc>
          <w:tcPr>
            <w:tcW w:w="3118" w:type="dxa"/>
          </w:tcPr>
          <w:p w14:paraId="0796D1B3" w14:textId="4B3AD3F0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Бюджет</w:t>
            </w:r>
          </w:p>
        </w:tc>
      </w:tr>
      <w:tr w:rsidR="006734B4" w:rsidRPr="00400384" w14:paraId="22FA80FC" w14:textId="77777777" w:rsidTr="000B27FD">
        <w:tc>
          <w:tcPr>
            <w:tcW w:w="4395" w:type="dxa"/>
          </w:tcPr>
          <w:p w14:paraId="15E2BBB6" w14:textId="0424268F" w:rsidR="00CF2BCD" w:rsidRPr="00400384" w:rsidRDefault="00CF2BCD" w:rsidP="000515B1">
            <w:pPr>
              <w:spacing w:after="0" w:line="240" w:lineRule="auto"/>
              <w:ind w:firstLine="32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Разработка проекта Закона Республики Казахстан «О внесении изменений и дополнений в некоторые законодательные акты Республики Казахстан по вопросам передачи функций центральных и (или) местных исполнительных органов в конкурентную среду</w:t>
            </w:r>
            <w:r w:rsidR="000515B1" w:rsidRPr="00400384">
              <w:rPr>
                <w:color w:val="000000"/>
                <w:sz w:val="24"/>
                <w:szCs w:val="24"/>
                <w:lang w:val="ru-RU"/>
              </w:rPr>
              <w:t xml:space="preserve"> и перераспределения полномочий между уровнями государственного управления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835" w:type="dxa"/>
          </w:tcPr>
          <w:p w14:paraId="36480418" w14:textId="14013B93" w:rsidR="006734B4" w:rsidRPr="00400384" w:rsidRDefault="00CF2BCD" w:rsidP="003D14A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202</w:t>
            </w:r>
            <w:r w:rsidR="003D14AB" w:rsidRPr="00400384">
              <w:rPr>
                <w:color w:val="000000"/>
                <w:sz w:val="24"/>
                <w:szCs w:val="24"/>
                <w:lang w:val="ru-RU"/>
              </w:rPr>
              <w:t>6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969" w:type="dxa"/>
          </w:tcPr>
          <w:p w14:paraId="26701E9C" w14:textId="77777777" w:rsidR="00CF2BCD" w:rsidRPr="00400384" w:rsidRDefault="00CF2BCD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 xml:space="preserve">Министерство национальной экономики Республики Казахстан Вице-министр </w:t>
            </w:r>
          </w:p>
          <w:p w14:paraId="03D1D16F" w14:textId="4C00A03B" w:rsidR="006734B4" w:rsidRPr="00400384" w:rsidRDefault="00EF3188" w:rsidP="00EF318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400384">
              <w:rPr>
                <w:color w:val="000000"/>
                <w:sz w:val="24"/>
                <w:szCs w:val="24"/>
                <w:lang w:val="ru-RU"/>
              </w:rPr>
              <w:t>Дарбаев</w:t>
            </w:r>
            <w:proofErr w:type="spellEnd"/>
            <w:r w:rsidR="00CF2BCD" w:rsidRPr="0040038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А</w:t>
            </w:r>
            <w:r w:rsidR="00CF2BCD" w:rsidRPr="00400384">
              <w:rPr>
                <w:color w:val="000000"/>
                <w:sz w:val="24"/>
                <w:szCs w:val="24"/>
                <w:lang w:val="ru-RU"/>
              </w:rPr>
              <w:t>.</w:t>
            </w:r>
            <w:r w:rsidRPr="00400384">
              <w:rPr>
                <w:color w:val="000000"/>
                <w:sz w:val="24"/>
                <w:szCs w:val="24"/>
                <w:lang w:val="ru-RU"/>
              </w:rPr>
              <w:t>К</w:t>
            </w:r>
            <w:r w:rsidR="00CF2BCD" w:rsidRPr="00400384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118" w:type="dxa"/>
          </w:tcPr>
          <w:p w14:paraId="235C3218" w14:textId="37DE906B" w:rsidR="006734B4" w:rsidRPr="00400384" w:rsidRDefault="00CF2BCD" w:rsidP="005935AF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Не требуется</w:t>
            </w:r>
          </w:p>
        </w:tc>
      </w:tr>
    </w:tbl>
    <w:p w14:paraId="60FB086B" w14:textId="197EE324" w:rsidR="006734B4" w:rsidRPr="00400384" w:rsidRDefault="006734B4" w:rsidP="005935AF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0E36DD" w14:textId="219CDA53" w:rsidR="00131D49" w:rsidRPr="00400384" w:rsidRDefault="00131D49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 xml:space="preserve">7. Возможные риски: </w:t>
      </w:r>
    </w:p>
    <w:p w14:paraId="1970782C" w14:textId="0ABEF78B" w:rsidR="006734B4" w:rsidRPr="00400384" w:rsidRDefault="006734B4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4820"/>
        <w:gridCol w:w="4961"/>
        <w:gridCol w:w="4536"/>
      </w:tblGrid>
      <w:tr w:rsidR="006734B4" w:rsidRPr="00400384" w14:paraId="401FE03A" w14:textId="77777777" w:rsidTr="000B27FD">
        <w:trPr>
          <w:trHeight w:val="701"/>
        </w:trPr>
        <w:tc>
          <w:tcPr>
            <w:tcW w:w="4820" w:type="dxa"/>
          </w:tcPr>
          <w:p w14:paraId="1CBB0283" w14:textId="0F627C7E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Возможные риски (в том числе социальные риски)</w:t>
            </w:r>
          </w:p>
        </w:tc>
        <w:tc>
          <w:tcPr>
            <w:tcW w:w="4961" w:type="dxa"/>
          </w:tcPr>
          <w:p w14:paraId="4D5C18A8" w14:textId="36749D56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Причины возможных рисков</w:t>
            </w:r>
          </w:p>
        </w:tc>
        <w:tc>
          <w:tcPr>
            <w:tcW w:w="4536" w:type="dxa"/>
          </w:tcPr>
          <w:p w14:paraId="612AC04B" w14:textId="551DB8F0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Система управления рисками</w:t>
            </w:r>
          </w:p>
        </w:tc>
      </w:tr>
      <w:tr w:rsidR="006734B4" w:rsidRPr="00400384" w14:paraId="704364AC" w14:textId="77777777" w:rsidTr="000B27FD">
        <w:trPr>
          <w:trHeight w:val="414"/>
        </w:trPr>
        <w:tc>
          <w:tcPr>
            <w:tcW w:w="4820" w:type="dxa"/>
            <w:vAlign w:val="center"/>
          </w:tcPr>
          <w:p w14:paraId="21E9E8E3" w14:textId="03E0B85E" w:rsidR="006734B4" w:rsidRPr="00400384" w:rsidRDefault="00CF2BCD" w:rsidP="005935AF">
            <w:pPr>
              <w:spacing w:after="0" w:line="240" w:lineRule="auto"/>
              <w:ind w:firstLine="323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  <w:tc>
          <w:tcPr>
            <w:tcW w:w="4961" w:type="dxa"/>
            <w:vAlign w:val="center"/>
          </w:tcPr>
          <w:p w14:paraId="259821CF" w14:textId="68FAC6EF" w:rsidR="006734B4" w:rsidRPr="00400384" w:rsidRDefault="00CF2BCD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  <w:tc>
          <w:tcPr>
            <w:tcW w:w="4536" w:type="dxa"/>
            <w:vAlign w:val="center"/>
          </w:tcPr>
          <w:p w14:paraId="5855D7C4" w14:textId="77AEB19C" w:rsidR="006734B4" w:rsidRPr="00400384" w:rsidRDefault="00CF2BCD" w:rsidP="005935AF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color w:val="000000"/>
                <w:sz w:val="24"/>
                <w:szCs w:val="24"/>
                <w:lang w:val="ru-RU"/>
              </w:rPr>
              <w:t>Отсутствуют</w:t>
            </w:r>
          </w:p>
        </w:tc>
      </w:tr>
    </w:tbl>
    <w:p w14:paraId="381693EB" w14:textId="77777777" w:rsidR="004E72DE" w:rsidRPr="00400384" w:rsidRDefault="004E72DE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7627A6A5" w14:textId="3D09B2A1" w:rsidR="00131D49" w:rsidRPr="00400384" w:rsidRDefault="00131D49" w:rsidP="005935AF">
      <w:pPr>
        <w:spacing w:after="0" w:line="240" w:lineRule="auto"/>
        <w:ind w:firstLine="426"/>
        <w:jc w:val="both"/>
        <w:rPr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8. Целевые группы для публичного обсуждения:</w:t>
      </w:r>
    </w:p>
    <w:p w14:paraId="6A30F077" w14:textId="0DF35E12" w:rsidR="00131D49" w:rsidRPr="00400384" w:rsidRDefault="006F75D0" w:rsidP="005935AF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 xml:space="preserve">Граждане, государственные органы и организации, общественные объединения, неправительственные организации </w:t>
      </w:r>
    </w:p>
    <w:p w14:paraId="39A654A3" w14:textId="77777777" w:rsidR="004E72DE" w:rsidRPr="00400384" w:rsidRDefault="004E72DE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7285EE0D" w14:textId="0AA366AB" w:rsidR="00131D49" w:rsidRPr="00400384" w:rsidRDefault="00131D49" w:rsidP="005935AF">
      <w:pPr>
        <w:spacing w:after="0" w:line="240" w:lineRule="auto"/>
        <w:ind w:firstLine="426"/>
        <w:jc w:val="both"/>
        <w:rPr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9. Способ публичного обсуждения:</w:t>
      </w:r>
    </w:p>
    <w:p w14:paraId="41CF909F" w14:textId="4245E8AD" w:rsidR="00E61ED2" w:rsidRPr="00400384" w:rsidRDefault="00E61ED2" w:rsidP="005935AF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 xml:space="preserve">Консультативный документ для публичного обсуждения размещается на </w:t>
      </w:r>
      <w:proofErr w:type="spellStart"/>
      <w:r w:rsidRPr="00400384">
        <w:rPr>
          <w:iCs/>
          <w:color w:val="000000"/>
          <w:sz w:val="24"/>
          <w:szCs w:val="24"/>
          <w:lang w:val="ru-RU"/>
        </w:rPr>
        <w:t>интернет-ресурсе</w:t>
      </w:r>
      <w:proofErr w:type="spellEnd"/>
      <w:r w:rsidRPr="00400384">
        <w:rPr>
          <w:iCs/>
          <w:color w:val="000000"/>
          <w:sz w:val="24"/>
          <w:szCs w:val="24"/>
          <w:lang w:val="ru-RU"/>
        </w:rPr>
        <w:t xml:space="preserve"> Министерства национальной экономики Республики Казахстан и интернет-портале открытых нормативных правовых актов</w:t>
      </w:r>
    </w:p>
    <w:p w14:paraId="269DB131" w14:textId="77777777" w:rsidR="004E72DE" w:rsidRPr="00400384" w:rsidRDefault="004E72DE" w:rsidP="005935AF">
      <w:pPr>
        <w:spacing w:after="0" w:line="240" w:lineRule="auto"/>
        <w:ind w:firstLine="426"/>
        <w:jc w:val="both"/>
        <w:rPr>
          <w:b/>
          <w:color w:val="000000"/>
          <w:sz w:val="24"/>
          <w:szCs w:val="24"/>
          <w:lang w:val="ru-RU"/>
        </w:rPr>
      </w:pPr>
    </w:p>
    <w:p w14:paraId="0611B64B" w14:textId="140F362A" w:rsidR="00131D49" w:rsidRPr="00400384" w:rsidRDefault="00131D49" w:rsidP="005935AF">
      <w:pPr>
        <w:spacing w:after="0" w:line="240" w:lineRule="auto"/>
        <w:ind w:firstLine="426"/>
        <w:jc w:val="both"/>
        <w:rPr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10. Результаты публичного обсуждения</w:t>
      </w:r>
    </w:p>
    <w:p w14:paraId="1C99D400" w14:textId="5FF2CAD5" w:rsidR="006734B4" w:rsidRPr="00400384" w:rsidRDefault="006734B4" w:rsidP="005935AF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Style w:val="a3"/>
        <w:tblW w:w="14459" w:type="dxa"/>
        <w:tblInd w:w="-289" w:type="dxa"/>
        <w:tblLook w:val="04A0" w:firstRow="1" w:lastRow="0" w:firstColumn="1" w:lastColumn="0" w:noHBand="0" w:noVBand="1"/>
      </w:tblPr>
      <w:tblGrid>
        <w:gridCol w:w="710"/>
        <w:gridCol w:w="7371"/>
        <w:gridCol w:w="6378"/>
      </w:tblGrid>
      <w:tr w:rsidR="006734B4" w:rsidRPr="00400384" w14:paraId="7918FBFC" w14:textId="77777777" w:rsidTr="000B27FD">
        <w:tc>
          <w:tcPr>
            <w:tcW w:w="710" w:type="dxa"/>
          </w:tcPr>
          <w:p w14:paraId="511D8B0A" w14:textId="77777777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</w:p>
          <w:p w14:paraId="5DFE596F" w14:textId="756BEFFF" w:rsidR="006734B4" w:rsidRPr="00400384" w:rsidRDefault="006734B4" w:rsidP="005935A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371" w:type="dxa"/>
          </w:tcPr>
          <w:p w14:paraId="01B9E4F3" w14:textId="7F22FFDD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Предлагаемое решение</w:t>
            </w:r>
          </w:p>
        </w:tc>
        <w:tc>
          <w:tcPr>
            <w:tcW w:w="6378" w:type="dxa"/>
          </w:tcPr>
          <w:p w14:paraId="5390E7C9" w14:textId="2FF4FA90" w:rsidR="006734B4" w:rsidRPr="00400384" w:rsidRDefault="006734B4" w:rsidP="005935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400384">
              <w:rPr>
                <w:b/>
                <w:bCs/>
                <w:color w:val="000000"/>
                <w:sz w:val="24"/>
                <w:szCs w:val="24"/>
                <w:lang w:val="ru-RU"/>
              </w:rPr>
              <w:t>Отношение общественности (целевых групп)</w:t>
            </w:r>
          </w:p>
        </w:tc>
      </w:tr>
      <w:tr w:rsidR="006734B4" w:rsidRPr="00400384" w14:paraId="43ED5644" w14:textId="77777777" w:rsidTr="000B27FD">
        <w:tc>
          <w:tcPr>
            <w:tcW w:w="710" w:type="dxa"/>
          </w:tcPr>
          <w:p w14:paraId="4E87EDF4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14:paraId="4FC089C6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14:paraId="28724C7E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734B4" w:rsidRPr="00400384" w14:paraId="7D0D21A3" w14:textId="77777777" w:rsidTr="000B27FD">
        <w:tc>
          <w:tcPr>
            <w:tcW w:w="710" w:type="dxa"/>
          </w:tcPr>
          <w:p w14:paraId="6CA7A1C6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14:paraId="75F629BA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6378" w:type="dxa"/>
          </w:tcPr>
          <w:p w14:paraId="7FABCE0F" w14:textId="77777777" w:rsidR="006734B4" w:rsidRPr="00400384" w:rsidRDefault="006734B4" w:rsidP="005935A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3769B5AE" w14:textId="77777777" w:rsidR="000B27FD" w:rsidRPr="00400384" w:rsidRDefault="000B27FD" w:rsidP="005935AF">
      <w:pPr>
        <w:spacing w:after="0" w:line="240" w:lineRule="auto"/>
        <w:jc w:val="both"/>
        <w:rPr>
          <w:b/>
          <w:color w:val="000000"/>
          <w:sz w:val="24"/>
          <w:szCs w:val="24"/>
          <w:lang w:val="ru-RU"/>
        </w:rPr>
      </w:pPr>
    </w:p>
    <w:p w14:paraId="53697A52" w14:textId="334D4C02" w:rsidR="00131D49" w:rsidRPr="00400384" w:rsidRDefault="00131D49" w:rsidP="000B27FD">
      <w:pPr>
        <w:spacing w:after="0" w:line="240" w:lineRule="auto"/>
        <w:ind w:firstLine="425"/>
        <w:jc w:val="both"/>
        <w:rPr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11. Структура и содержание проекта закона (в случае принятия решения о необходимости разработки законодательного акта)</w:t>
      </w:r>
    </w:p>
    <w:p w14:paraId="52DAD15D" w14:textId="69543159" w:rsidR="00FF0042" w:rsidRPr="00400384" w:rsidRDefault="00FF0042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Проект Закона состоит из 2 статей:</w:t>
      </w:r>
    </w:p>
    <w:p w14:paraId="5DF610E0" w14:textId="2A91AE1E" w:rsidR="00FF0042" w:rsidRPr="00400384" w:rsidRDefault="00FF0042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 xml:space="preserve">Статья 1. Внести изменения и дополнения в ряд законодательных актов Республики Казахстан. </w:t>
      </w:r>
    </w:p>
    <w:p w14:paraId="375C2A25" w14:textId="4EEDA14B" w:rsidR="003072E3" w:rsidRPr="00400384" w:rsidRDefault="00FF0042" w:rsidP="003072E3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1.</w:t>
      </w:r>
      <w:r w:rsidR="003072E3" w:rsidRPr="00400384">
        <w:rPr>
          <w:iCs/>
          <w:color w:val="000000"/>
          <w:sz w:val="24"/>
          <w:szCs w:val="24"/>
          <w:lang w:val="ru-RU"/>
        </w:rPr>
        <w:t xml:space="preserve"> Административный процедурно-процессуальный кодекс Республики Казахстан от 29 июня 2020 года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08B7F775" w14:textId="59ED021F" w:rsidR="00A83559" w:rsidRPr="00400384" w:rsidRDefault="00FF0042" w:rsidP="00A83559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2.</w:t>
      </w:r>
      <w:r w:rsidR="003072E3" w:rsidRPr="00400384">
        <w:rPr>
          <w:iCs/>
          <w:color w:val="000000"/>
          <w:sz w:val="24"/>
          <w:szCs w:val="24"/>
          <w:lang w:val="ru-RU"/>
        </w:rPr>
        <w:t xml:space="preserve"> </w:t>
      </w:r>
      <w:r w:rsidR="00A83559" w:rsidRPr="00400384">
        <w:rPr>
          <w:iCs/>
          <w:color w:val="000000"/>
          <w:sz w:val="24"/>
          <w:szCs w:val="24"/>
          <w:lang w:val="ru-RU"/>
        </w:rPr>
        <w:t>Бюджетный кодекс Республики Казахстан от 15 марта 2025 года;</w:t>
      </w:r>
    </w:p>
    <w:p w14:paraId="4DF4599A" w14:textId="3196E288" w:rsidR="00FF0042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 xml:space="preserve">3. </w:t>
      </w:r>
      <w:r w:rsidR="003072E3" w:rsidRPr="00400384">
        <w:rPr>
          <w:iCs/>
          <w:color w:val="000000"/>
          <w:sz w:val="24"/>
          <w:szCs w:val="24"/>
          <w:lang w:val="ru-RU"/>
        </w:rPr>
        <w:t>Закон Республики Казахстан от 12 апреля 2005 года «О государственном социальном заказе, государственном заказе на реализацию стратегического партнерства, грантах и премиях для неправительственных организаций в Республике Казахстан»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9058C4B" w14:textId="011C9C85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4</w:t>
      </w:r>
      <w:r w:rsidR="003072E3" w:rsidRPr="00400384">
        <w:rPr>
          <w:iCs/>
          <w:color w:val="000000"/>
          <w:sz w:val="24"/>
          <w:szCs w:val="24"/>
          <w:lang w:val="ru-RU"/>
        </w:rPr>
        <w:t>. Кодекс Республики Казахстан от 26 декабря 2011 года «О браке (супружестве) и семье»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209DE22C" w14:textId="6CC56AC0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5</w:t>
      </w:r>
      <w:r w:rsidR="003072E3" w:rsidRPr="00400384">
        <w:rPr>
          <w:iCs/>
          <w:color w:val="000000"/>
          <w:sz w:val="24"/>
          <w:szCs w:val="24"/>
          <w:lang w:val="ru-RU"/>
        </w:rPr>
        <w:t>. Кодекс Республики Казахстан от 5 июля 2014 года «Уголовно-исполнительный кодекс Республики Казахстан»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EDA6C68" w14:textId="16335EBA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6</w:t>
      </w:r>
      <w:r w:rsidR="003072E3" w:rsidRPr="00400384">
        <w:rPr>
          <w:iCs/>
          <w:color w:val="000000"/>
          <w:sz w:val="24"/>
          <w:szCs w:val="24"/>
          <w:lang w:val="ru-RU"/>
        </w:rPr>
        <w:t>. Кодекс Республики Казахстан от 7 июля 2020 года «О здоровье народа и системе здравоохранения»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296F20FF" w14:textId="0DC2EE6D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7</w:t>
      </w:r>
      <w:r w:rsidR="003072E3" w:rsidRPr="00400384">
        <w:rPr>
          <w:iCs/>
          <w:color w:val="000000"/>
          <w:sz w:val="24"/>
          <w:szCs w:val="24"/>
          <w:lang w:val="ru-RU"/>
        </w:rPr>
        <w:t>. Кодекс Республики Казахстан от 2 января 2021 года «Экологический кодекс Республики Казахстан»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3DA1DB1" w14:textId="0E1F6A32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8</w:t>
      </w:r>
      <w:r w:rsidR="003072E3" w:rsidRPr="00400384">
        <w:rPr>
          <w:iCs/>
          <w:color w:val="000000"/>
          <w:sz w:val="24"/>
          <w:szCs w:val="24"/>
          <w:lang w:val="ru-RU"/>
        </w:rPr>
        <w:t xml:space="preserve">. Закон Республики Казахстан от 10 июля 1998 года «О наркотических средствах, психотропных веществах, их аналогах и </w:t>
      </w:r>
      <w:proofErr w:type="spellStart"/>
      <w:r w:rsidR="003072E3" w:rsidRPr="00400384">
        <w:rPr>
          <w:iCs/>
          <w:color w:val="000000"/>
          <w:sz w:val="24"/>
          <w:szCs w:val="24"/>
          <w:lang w:val="ru-RU"/>
        </w:rPr>
        <w:t>прекурсорах</w:t>
      </w:r>
      <w:proofErr w:type="spellEnd"/>
      <w:r w:rsidR="003072E3" w:rsidRPr="00400384">
        <w:rPr>
          <w:iCs/>
          <w:color w:val="000000"/>
          <w:sz w:val="24"/>
          <w:szCs w:val="24"/>
          <w:lang w:val="ru-RU"/>
        </w:rPr>
        <w:t xml:space="preserve"> и мерах противодействия их незаконному обороту и злоупотреблению ими»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521BF6A" w14:textId="278FD373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9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9 июля 2004 года «Об охране, воспроизводстве и использовании животного мира»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10088161" w14:textId="048EC300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10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7 июля 2006 года «Об особо охраняемых природных территориях»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130FC628" w14:textId="2DE8B61C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11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15 декабря 2006 года «О культуре»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74F2A47A" w14:textId="4EB0AC1D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12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21 июля 2007 года «О безопасности пищевой продукции»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7CB3369F" w14:textId="478919A6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13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21 июля 2007 года «О безопасности химической продукции»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A480BF2" w14:textId="383D13F4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14</w:t>
      </w:r>
      <w:r w:rsidR="003072E3" w:rsidRPr="00400384">
        <w:rPr>
          <w:iCs/>
          <w:color w:val="000000"/>
          <w:sz w:val="24"/>
          <w:szCs w:val="24"/>
          <w:lang w:val="ru-RU"/>
        </w:rPr>
        <w:t>. Закон Республики Казахстан от 4 декабря 2009 года «О беженцах»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4A176229" w14:textId="53EB1DC5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15</w:t>
      </w:r>
      <w:r w:rsidR="003072E3" w:rsidRPr="00400384">
        <w:rPr>
          <w:iCs/>
          <w:color w:val="000000"/>
          <w:sz w:val="24"/>
          <w:szCs w:val="24"/>
          <w:lang w:val="ru-RU"/>
        </w:rPr>
        <w:t xml:space="preserve">. </w:t>
      </w:r>
      <w:r w:rsidR="007D74F5" w:rsidRPr="00400384">
        <w:rPr>
          <w:iCs/>
          <w:color w:val="000000"/>
          <w:sz w:val="24"/>
          <w:szCs w:val="24"/>
          <w:lang w:val="ru-RU"/>
        </w:rPr>
        <w:t>Закон Республики Казахстан от 15 июля 2010 года «Об использовании воздушного пространства Республики Казахстан и деятельности авиации»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27E7225D" w14:textId="4916D501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16</w:t>
      </w:r>
      <w:r w:rsidR="007D74F5" w:rsidRPr="00400384">
        <w:rPr>
          <w:iCs/>
          <w:color w:val="000000"/>
          <w:sz w:val="24"/>
          <w:szCs w:val="24"/>
          <w:lang w:val="ru-RU"/>
        </w:rPr>
        <w:t xml:space="preserve">. Закон Республики Казахстан от 13 января 2012 года «Об энергосбережении и повышении </w:t>
      </w:r>
      <w:proofErr w:type="spellStart"/>
      <w:r w:rsidR="007D74F5" w:rsidRPr="00400384">
        <w:rPr>
          <w:iCs/>
          <w:color w:val="000000"/>
          <w:sz w:val="24"/>
          <w:szCs w:val="24"/>
          <w:lang w:val="ru-RU"/>
        </w:rPr>
        <w:t>энергоэффективности</w:t>
      </w:r>
      <w:proofErr w:type="spellEnd"/>
      <w:r w:rsidR="007D74F5" w:rsidRPr="00400384">
        <w:rPr>
          <w:iCs/>
          <w:color w:val="000000"/>
          <w:sz w:val="24"/>
          <w:szCs w:val="24"/>
          <w:lang w:val="ru-RU"/>
        </w:rPr>
        <w:t>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242A4556" w14:textId="5317B82A" w:rsidR="007D74F5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17</w:t>
      </w:r>
      <w:r w:rsidR="007D74F5" w:rsidRPr="00400384">
        <w:rPr>
          <w:iCs/>
          <w:color w:val="000000"/>
          <w:sz w:val="24"/>
          <w:szCs w:val="24"/>
          <w:lang w:val="ru-RU"/>
        </w:rPr>
        <w:t>. Закон Республики Казахстан от 23 апреля 2014 года «Об органах внутренних дел Республики Казахстан»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531427E4" w14:textId="433C14BC" w:rsidR="003072E3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18</w:t>
      </w:r>
      <w:r w:rsidR="007D74F5" w:rsidRPr="00400384">
        <w:rPr>
          <w:iCs/>
          <w:color w:val="000000"/>
          <w:sz w:val="24"/>
          <w:szCs w:val="24"/>
          <w:lang w:val="ru-RU"/>
        </w:rPr>
        <w:t>. Закон Республики Казахстан от 19 мая 2015 года «О минимальных социальных стандартах и их гарантиях»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771252EB" w14:textId="45609A00" w:rsidR="007D74F5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19</w:t>
      </w:r>
      <w:r w:rsidR="007D74F5" w:rsidRPr="00400384">
        <w:rPr>
          <w:iCs/>
          <w:color w:val="000000"/>
          <w:sz w:val="24"/>
          <w:szCs w:val="24"/>
          <w:lang w:val="ru-RU"/>
        </w:rPr>
        <w:t>. Закон Республики Казахстан от 6 апреля 2016 года «О правовых актах»</w:t>
      </w:r>
      <w:r w:rsidR="00C31D79" w:rsidRPr="00400384">
        <w:rPr>
          <w:iCs/>
          <w:color w:val="000000"/>
          <w:sz w:val="24"/>
          <w:szCs w:val="24"/>
          <w:lang w:val="ru-RU"/>
        </w:rPr>
        <w:t>;</w:t>
      </w:r>
    </w:p>
    <w:p w14:paraId="2B0C94BD" w14:textId="37B68318" w:rsidR="007D74F5" w:rsidRPr="00400384" w:rsidRDefault="00A83559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>20</w:t>
      </w:r>
      <w:r w:rsidR="007D74F5" w:rsidRPr="00400384">
        <w:rPr>
          <w:iCs/>
          <w:color w:val="000000"/>
          <w:sz w:val="24"/>
          <w:szCs w:val="24"/>
          <w:lang w:val="ru-RU"/>
        </w:rPr>
        <w:t>. Закон Республики Казахстан от 2 января 2023 года «О растительном мире»</w:t>
      </w:r>
      <w:r w:rsidR="00C31D79" w:rsidRPr="00400384">
        <w:rPr>
          <w:iCs/>
          <w:color w:val="000000"/>
          <w:sz w:val="24"/>
          <w:szCs w:val="24"/>
          <w:lang w:val="ru-RU"/>
        </w:rPr>
        <w:t>.</w:t>
      </w:r>
    </w:p>
    <w:p w14:paraId="20B00187" w14:textId="0C5BEA8A" w:rsidR="00FF0042" w:rsidRPr="00400384" w:rsidRDefault="00FF0042" w:rsidP="00FF0042">
      <w:pPr>
        <w:spacing w:after="0" w:line="240" w:lineRule="auto"/>
        <w:ind w:firstLine="426"/>
        <w:jc w:val="both"/>
        <w:rPr>
          <w:iCs/>
          <w:color w:val="000000"/>
          <w:sz w:val="24"/>
          <w:szCs w:val="24"/>
          <w:lang w:val="ru-RU"/>
        </w:rPr>
      </w:pPr>
      <w:r w:rsidRPr="00400384">
        <w:rPr>
          <w:iCs/>
          <w:color w:val="000000"/>
          <w:sz w:val="24"/>
          <w:szCs w:val="24"/>
          <w:lang w:val="ru-RU"/>
        </w:rPr>
        <w:t xml:space="preserve">Статья 2. Порядок введения в действие Закона. </w:t>
      </w:r>
    </w:p>
    <w:p w14:paraId="35F3F842" w14:textId="77777777" w:rsidR="00FF0042" w:rsidRPr="00400384" w:rsidRDefault="00FF0042" w:rsidP="005935AF">
      <w:pPr>
        <w:spacing w:after="0" w:line="240" w:lineRule="auto"/>
        <w:jc w:val="both"/>
        <w:rPr>
          <w:i/>
          <w:color w:val="000000"/>
          <w:sz w:val="24"/>
          <w:szCs w:val="24"/>
          <w:lang w:val="ru-RU"/>
        </w:rPr>
      </w:pPr>
    </w:p>
    <w:p w14:paraId="12F9608A" w14:textId="26339A17" w:rsidR="00131D49" w:rsidRPr="00400384" w:rsidRDefault="00131D49" w:rsidP="000B27FD">
      <w:pPr>
        <w:spacing w:after="0" w:line="240" w:lineRule="auto"/>
        <w:ind w:firstLine="425"/>
        <w:jc w:val="both"/>
        <w:rPr>
          <w:sz w:val="24"/>
          <w:szCs w:val="24"/>
          <w:lang w:val="ru-RU"/>
        </w:rPr>
      </w:pPr>
      <w:r w:rsidRPr="00400384">
        <w:rPr>
          <w:b/>
          <w:color w:val="000000"/>
          <w:sz w:val="24"/>
          <w:szCs w:val="24"/>
          <w:lang w:val="ru-RU"/>
        </w:rPr>
        <w:t>12. Индикаторы оценки эффективности вводимого регулирования с указанием сроков их пересмотра</w:t>
      </w:r>
    </w:p>
    <w:p w14:paraId="10C5908C" w14:textId="50439D2B" w:rsidR="0019126B" w:rsidRPr="00DB1997" w:rsidRDefault="00C31D79" w:rsidP="00ED6E80">
      <w:pPr>
        <w:spacing w:after="0" w:line="240" w:lineRule="auto"/>
        <w:ind w:firstLine="425"/>
        <w:jc w:val="both"/>
        <w:rPr>
          <w:sz w:val="24"/>
          <w:szCs w:val="24"/>
          <w:lang w:val="ru-RU"/>
        </w:rPr>
      </w:pPr>
      <w:r w:rsidRPr="00400384">
        <w:rPr>
          <w:sz w:val="24"/>
          <w:szCs w:val="24"/>
          <w:lang w:val="ru-RU"/>
        </w:rPr>
        <w:t>Отсутствует.</w:t>
      </w:r>
      <w:r>
        <w:rPr>
          <w:sz w:val="24"/>
          <w:szCs w:val="24"/>
          <w:lang w:val="ru-RU"/>
        </w:rPr>
        <w:t xml:space="preserve"> </w:t>
      </w:r>
    </w:p>
    <w:sectPr w:rsidR="0019126B" w:rsidRPr="00DB1997" w:rsidSect="003065B3">
      <w:headerReference w:type="default" r:id="rId10"/>
      <w:pgSz w:w="15840" w:h="12240" w:orient="landscape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1BB65" w14:textId="77777777" w:rsidR="007211FE" w:rsidRDefault="007211FE" w:rsidP="00AA74CA">
      <w:pPr>
        <w:spacing w:after="0" w:line="240" w:lineRule="auto"/>
      </w:pPr>
      <w:r>
        <w:separator/>
      </w:r>
    </w:p>
  </w:endnote>
  <w:endnote w:type="continuationSeparator" w:id="0">
    <w:p w14:paraId="459834DA" w14:textId="77777777" w:rsidR="007211FE" w:rsidRDefault="007211FE" w:rsidP="00AA7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1D726" w14:textId="77777777" w:rsidR="007211FE" w:rsidRDefault="007211FE" w:rsidP="00AA74CA">
      <w:pPr>
        <w:spacing w:after="0" w:line="240" w:lineRule="auto"/>
      </w:pPr>
      <w:r>
        <w:separator/>
      </w:r>
    </w:p>
  </w:footnote>
  <w:footnote w:type="continuationSeparator" w:id="0">
    <w:p w14:paraId="0D75945F" w14:textId="77777777" w:rsidR="007211FE" w:rsidRDefault="007211FE" w:rsidP="00AA7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4276603"/>
      <w:docPartObj>
        <w:docPartGallery w:val="Page Numbers (Top of Page)"/>
        <w:docPartUnique/>
      </w:docPartObj>
    </w:sdtPr>
    <w:sdtEndPr/>
    <w:sdtContent>
      <w:p w14:paraId="41206524" w14:textId="4A634FCC" w:rsidR="0019126B" w:rsidRDefault="001912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5B3" w:rsidRPr="003065B3">
          <w:rPr>
            <w:noProof/>
            <w:lang w:val="ru-RU"/>
          </w:rPr>
          <w:t>10</w:t>
        </w:r>
        <w:r>
          <w:fldChar w:fldCharType="end"/>
        </w:r>
      </w:p>
    </w:sdtContent>
  </w:sdt>
  <w:p w14:paraId="76F52E77" w14:textId="77777777" w:rsidR="0019126B" w:rsidRDefault="0019126B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Имангалиева Г.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37BA2"/>
    <w:multiLevelType w:val="hybridMultilevel"/>
    <w:tmpl w:val="AC9A3974"/>
    <w:lvl w:ilvl="0" w:tplc="02E685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02E165F"/>
    <w:multiLevelType w:val="hybridMultilevel"/>
    <w:tmpl w:val="FE685EBA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93C690A"/>
    <w:multiLevelType w:val="hybridMultilevel"/>
    <w:tmpl w:val="D994BDD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472C4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74582917"/>
    <w:multiLevelType w:val="hybridMultilevel"/>
    <w:tmpl w:val="180842C0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6FF"/>
    <w:rsid w:val="00025FF9"/>
    <w:rsid w:val="00032184"/>
    <w:rsid w:val="000515B1"/>
    <w:rsid w:val="00055061"/>
    <w:rsid w:val="00057638"/>
    <w:rsid w:val="000616D1"/>
    <w:rsid w:val="00062C2D"/>
    <w:rsid w:val="000676B7"/>
    <w:rsid w:val="000703A3"/>
    <w:rsid w:val="00072E0F"/>
    <w:rsid w:val="00073AC2"/>
    <w:rsid w:val="000777CF"/>
    <w:rsid w:val="00091872"/>
    <w:rsid w:val="00094F0E"/>
    <w:rsid w:val="000B27FD"/>
    <w:rsid w:val="000B6BD6"/>
    <w:rsid w:val="000C26FD"/>
    <w:rsid w:val="000C5E4D"/>
    <w:rsid w:val="000C7047"/>
    <w:rsid w:val="000C7306"/>
    <w:rsid w:val="000D1437"/>
    <w:rsid w:val="000D1C8F"/>
    <w:rsid w:val="000D79AD"/>
    <w:rsid w:val="000E3FB2"/>
    <w:rsid w:val="00112055"/>
    <w:rsid w:val="00112CC7"/>
    <w:rsid w:val="00115B26"/>
    <w:rsid w:val="00116AD6"/>
    <w:rsid w:val="00120705"/>
    <w:rsid w:val="00126B31"/>
    <w:rsid w:val="00131D49"/>
    <w:rsid w:val="0013629D"/>
    <w:rsid w:val="001410CA"/>
    <w:rsid w:val="00152D34"/>
    <w:rsid w:val="00162048"/>
    <w:rsid w:val="00164618"/>
    <w:rsid w:val="0018516D"/>
    <w:rsid w:val="001862C3"/>
    <w:rsid w:val="0019035B"/>
    <w:rsid w:val="0019126B"/>
    <w:rsid w:val="00192C0F"/>
    <w:rsid w:val="001A0CC3"/>
    <w:rsid w:val="001A2009"/>
    <w:rsid w:val="001A79CB"/>
    <w:rsid w:val="001B0722"/>
    <w:rsid w:val="001B3DD5"/>
    <w:rsid w:val="001C46E8"/>
    <w:rsid w:val="001C58B1"/>
    <w:rsid w:val="001C6579"/>
    <w:rsid w:val="001C7B87"/>
    <w:rsid w:val="001D06C9"/>
    <w:rsid w:val="001E134F"/>
    <w:rsid w:val="001E1AE3"/>
    <w:rsid w:val="001E4919"/>
    <w:rsid w:val="001E4D6B"/>
    <w:rsid w:val="00205D29"/>
    <w:rsid w:val="002061D8"/>
    <w:rsid w:val="00210C84"/>
    <w:rsid w:val="00211216"/>
    <w:rsid w:val="00220ADA"/>
    <w:rsid w:val="002224AE"/>
    <w:rsid w:val="002243AD"/>
    <w:rsid w:val="00224C6E"/>
    <w:rsid w:val="00224EE4"/>
    <w:rsid w:val="002337FF"/>
    <w:rsid w:val="00242193"/>
    <w:rsid w:val="002423C6"/>
    <w:rsid w:val="0025117B"/>
    <w:rsid w:val="00262311"/>
    <w:rsid w:val="00271CC5"/>
    <w:rsid w:val="0028274D"/>
    <w:rsid w:val="00286ADA"/>
    <w:rsid w:val="00292056"/>
    <w:rsid w:val="0029311B"/>
    <w:rsid w:val="002A2350"/>
    <w:rsid w:val="002A29B5"/>
    <w:rsid w:val="002A2B07"/>
    <w:rsid w:val="002A4E2C"/>
    <w:rsid w:val="002B4B26"/>
    <w:rsid w:val="002B5A82"/>
    <w:rsid w:val="002D42A3"/>
    <w:rsid w:val="002E0BB8"/>
    <w:rsid w:val="002E19AE"/>
    <w:rsid w:val="002E72FD"/>
    <w:rsid w:val="002F3120"/>
    <w:rsid w:val="003041B6"/>
    <w:rsid w:val="003065B3"/>
    <w:rsid w:val="003072E3"/>
    <w:rsid w:val="00307726"/>
    <w:rsid w:val="00313B4A"/>
    <w:rsid w:val="00314F33"/>
    <w:rsid w:val="003161CC"/>
    <w:rsid w:val="003219E2"/>
    <w:rsid w:val="00334432"/>
    <w:rsid w:val="00334CE9"/>
    <w:rsid w:val="00335322"/>
    <w:rsid w:val="00337F1D"/>
    <w:rsid w:val="0034005B"/>
    <w:rsid w:val="00340947"/>
    <w:rsid w:val="00360979"/>
    <w:rsid w:val="00361E32"/>
    <w:rsid w:val="003634DF"/>
    <w:rsid w:val="00363D7E"/>
    <w:rsid w:val="00367664"/>
    <w:rsid w:val="0036772E"/>
    <w:rsid w:val="00380C77"/>
    <w:rsid w:val="003859CB"/>
    <w:rsid w:val="0039402F"/>
    <w:rsid w:val="0039482F"/>
    <w:rsid w:val="00396701"/>
    <w:rsid w:val="003A2D62"/>
    <w:rsid w:val="003A6407"/>
    <w:rsid w:val="003B43FA"/>
    <w:rsid w:val="003B6A66"/>
    <w:rsid w:val="003B6AD7"/>
    <w:rsid w:val="003C1032"/>
    <w:rsid w:val="003C365A"/>
    <w:rsid w:val="003C4ABF"/>
    <w:rsid w:val="003C556C"/>
    <w:rsid w:val="003C5918"/>
    <w:rsid w:val="003D09A9"/>
    <w:rsid w:val="003D10EB"/>
    <w:rsid w:val="003D14AB"/>
    <w:rsid w:val="003D4707"/>
    <w:rsid w:val="003E055F"/>
    <w:rsid w:val="003E5620"/>
    <w:rsid w:val="003F372C"/>
    <w:rsid w:val="003F674A"/>
    <w:rsid w:val="00400384"/>
    <w:rsid w:val="00410B37"/>
    <w:rsid w:val="00411A6C"/>
    <w:rsid w:val="00413136"/>
    <w:rsid w:val="00415611"/>
    <w:rsid w:val="00415ADF"/>
    <w:rsid w:val="00422600"/>
    <w:rsid w:val="00430594"/>
    <w:rsid w:val="004361BA"/>
    <w:rsid w:val="00436A70"/>
    <w:rsid w:val="0044449F"/>
    <w:rsid w:val="00445DAF"/>
    <w:rsid w:val="0044716D"/>
    <w:rsid w:val="0045116C"/>
    <w:rsid w:val="00451624"/>
    <w:rsid w:val="00452E75"/>
    <w:rsid w:val="0045468F"/>
    <w:rsid w:val="004565AA"/>
    <w:rsid w:val="00463B25"/>
    <w:rsid w:val="00464813"/>
    <w:rsid w:val="004731EE"/>
    <w:rsid w:val="00486A8B"/>
    <w:rsid w:val="004874E2"/>
    <w:rsid w:val="00487E94"/>
    <w:rsid w:val="004919F5"/>
    <w:rsid w:val="004A3133"/>
    <w:rsid w:val="004A3951"/>
    <w:rsid w:val="004B3343"/>
    <w:rsid w:val="004B4C00"/>
    <w:rsid w:val="004C3D92"/>
    <w:rsid w:val="004C4D93"/>
    <w:rsid w:val="004C4DA4"/>
    <w:rsid w:val="004D0CAA"/>
    <w:rsid w:val="004E72DE"/>
    <w:rsid w:val="004E7B78"/>
    <w:rsid w:val="005034EC"/>
    <w:rsid w:val="00503844"/>
    <w:rsid w:val="00512057"/>
    <w:rsid w:val="00522847"/>
    <w:rsid w:val="00527618"/>
    <w:rsid w:val="0053228F"/>
    <w:rsid w:val="00537157"/>
    <w:rsid w:val="00537987"/>
    <w:rsid w:val="0054794D"/>
    <w:rsid w:val="0056631D"/>
    <w:rsid w:val="0057479D"/>
    <w:rsid w:val="00584E2B"/>
    <w:rsid w:val="0058696F"/>
    <w:rsid w:val="005905E0"/>
    <w:rsid w:val="00593547"/>
    <w:rsid w:val="005935AF"/>
    <w:rsid w:val="00593964"/>
    <w:rsid w:val="005A1878"/>
    <w:rsid w:val="005A38DC"/>
    <w:rsid w:val="005A3CB4"/>
    <w:rsid w:val="005A5380"/>
    <w:rsid w:val="005A61F7"/>
    <w:rsid w:val="005B000F"/>
    <w:rsid w:val="005B1F60"/>
    <w:rsid w:val="005C3654"/>
    <w:rsid w:val="005D05C1"/>
    <w:rsid w:val="005D103F"/>
    <w:rsid w:val="005D3EFA"/>
    <w:rsid w:val="005D5C7F"/>
    <w:rsid w:val="005E1AEA"/>
    <w:rsid w:val="005E761D"/>
    <w:rsid w:val="00600A05"/>
    <w:rsid w:val="0061375E"/>
    <w:rsid w:val="00617094"/>
    <w:rsid w:val="00623478"/>
    <w:rsid w:val="00626A76"/>
    <w:rsid w:val="00641845"/>
    <w:rsid w:val="00643DEF"/>
    <w:rsid w:val="00647DD2"/>
    <w:rsid w:val="00653FD7"/>
    <w:rsid w:val="00654E2F"/>
    <w:rsid w:val="00655ECA"/>
    <w:rsid w:val="00663DD2"/>
    <w:rsid w:val="00665024"/>
    <w:rsid w:val="00667D30"/>
    <w:rsid w:val="006718A9"/>
    <w:rsid w:val="006734B4"/>
    <w:rsid w:val="006759AF"/>
    <w:rsid w:val="00682EA6"/>
    <w:rsid w:val="00686BB7"/>
    <w:rsid w:val="0068707B"/>
    <w:rsid w:val="006A0FFF"/>
    <w:rsid w:val="006A4831"/>
    <w:rsid w:val="006B4894"/>
    <w:rsid w:val="006B6599"/>
    <w:rsid w:val="006B75C8"/>
    <w:rsid w:val="006B7CCC"/>
    <w:rsid w:val="006C1099"/>
    <w:rsid w:val="006C3487"/>
    <w:rsid w:val="006C4D75"/>
    <w:rsid w:val="006C68E4"/>
    <w:rsid w:val="006C6CB3"/>
    <w:rsid w:val="006D6E91"/>
    <w:rsid w:val="006E0A54"/>
    <w:rsid w:val="006E37E6"/>
    <w:rsid w:val="006F25E5"/>
    <w:rsid w:val="006F75D0"/>
    <w:rsid w:val="00702456"/>
    <w:rsid w:val="0070497A"/>
    <w:rsid w:val="00704B4F"/>
    <w:rsid w:val="00720D4A"/>
    <w:rsid w:val="007211FE"/>
    <w:rsid w:val="00723F8B"/>
    <w:rsid w:val="00743957"/>
    <w:rsid w:val="007460A0"/>
    <w:rsid w:val="00750FE9"/>
    <w:rsid w:val="00754AA2"/>
    <w:rsid w:val="007702C6"/>
    <w:rsid w:val="00772B08"/>
    <w:rsid w:val="0078010E"/>
    <w:rsid w:val="00790CCD"/>
    <w:rsid w:val="00797902"/>
    <w:rsid w:val="007A46FC"/>
    <w:rsid w:val="007A4E24"/>
    <w:rsid w:val="007B1095"/>
    <w:rsid w:val="007B3A16"/>
    <w:rsid w:val="007B51A2"/>
    <w:rsid w:val="007C26FF"/>
    <w:rsid w:val="007C2B4F"/>
    <w:rsid w:val="007C3CAB"/>
    <w:rsid w:val="007D0D5B"/>
    <w:rsid w:val="007D12B8"/>
    <w:rsid w:val="007D4A71"/>
    <w:rsid w:val="007D4EC8"/>
    <w:rsid w:val="007D582A"/>
    <w:rsid w:val="007D74F5"/>
    <w:rsid w:val="007E4F5E"/>
    <w:rsid w:val="007F1B45"/>
    <w:rsid w:val="007F4E03"/>
    <w:rsid w:val="0080094A"/>
    <w:rsid w:val="0080228E"/>
    <w:rsid w:val="008030A4"/>
    <w:rsid w:val="00806118"/>
    <w:rsid w:val="0080741A"/>
    <w:rsid w:val="008152F8"/>
    <w:rsid w:val="00815A79"/>
    <w:rsid w:val="0082229E"/>
    <w:rsid w:val="00823D4B"/>
    <w:rsid w:val="008336AA"/>
    <w:rsid w:val="00835D3B"/>
    <w:rsid w:val="008379EE"/>
    <w:rsid w:val="00841727"/>
    <w:rsid w:val="008525D4"/>
    <w:rsid w:val="008538E7"/>
    <w:rsid w:val="00861CC6"/>
    <w:rsid w:val="008665B6"/>
    <w:rsid w:val="00867168"/>
    <w:rsid w:val="00867190"/>
    <w:rsid w:val="008676AC"/>
    <w:rsid w:val="00870D80"/>
    <w:rsid w:val="008736AF"/>
    <w:rsid w:val="00875EE6"/>
    <w:rsid w:val="008845FA"/>
    <w:rsid w:val="00895994"/>
    <w:rsid w:val="00896C6D"/>
    <w:rsid w:val="008A2571"/>
    <w:rsid w:val="008A2F65"/>
    <w:rsid w:val="008A36AD"/>
    <w:rsid w:val="008B4648"/>
    <w:rsid w:val="008B4E2A"/>
    <w:rsid w:val="008B5391"/>
    <w:rsid w:val="008D153F"/>
    <w:rsid w:val="008D1F8C"/>
    <w:rsid w:val="008D4211"/>
    <w:rsid w:val="008E4DB7"/>
    <w:rsid w:val="008E613D"/>
    <w:rsid w:val="008E69B0"/>
    <w:rsid w:val="008F1C5B"/>
    <w:rsid w:val="008F4514"/>
    <w:rsid w:val="008F5D55"/>
    <w:rsid w:val="008F67E2"/>
    <w:rsid w:val="00907342"/>
    <w:rsid w:val="0090785B"/>
    <w:rsid w:val="0091001F"/>
    <w:rsid w:val="009100BA"/>
    <w:rsid w:val="0091263F"/>
    <w:rsid w:val="009130D2"/>
    <w:rsid w:val="009218A3"/>
    <w:rsid w:val="00923F95"/>
    <w:rsid w:val="00924E85"/>
    <w:rsid w:val="009268FE"/>
    <w:rsid w:val="00926A96"/>
    <w:rsid w:val="0092765C"/>
    <w:rsid w:val="00934E46"/>
    <w:rsid w:val="0094500A"/>
    <w:rsid w:val="00950FF0"/>
    <w:rsid w:val="00951CAE"/>
    <w:rsid w:val="009614AA"/>
    <w:rsid w:val="009703D4"/>
    <w:rsid w:val="009712FD"/>
    <w:rsid w:val="00980C6A"/>
    <w:rsid w:val="00981EB1"/>
    <w:rsid w:val="009839CF"/>
    <w:rsid w:val="009850E6"/>
    <w:rsid w:val="00985907"/>
    <w:rsid w:val="009870F2"/>
    <w:rsid w:val="00993186"/>
    <w:rsid w:val="00996ADF"/>
    <w:rsid w:val="009A4571"/>
    <w:rsid w:val="009B6AE0"/>
    <w:rsid w:val="009D1DBA"/>
    <w:rsid w:val="009D347D"/>
    <w:rsid w:val="009D507C"/>
    <w:rsid w:val="009D5BF0"/>
    <w:rsid w:val="009E65EA"/>
    <w:rsid w:val="009E6709"/>
    <w:rsid w:val="009F2C2C"/>
    <w:rsid w:val="009F34BE"/>
    <w:rsid w:val="009F6454"/>
    <w:rsid w:val="00A03798"/>
    <w:rsid w:val="00A21BF6"/>
    <w:rsid w:val="00A26252"/>
    <w:rsid w:val="00A322E2"/>
    <w:rsid w:val="00A336D9"/>
    <w:rsid w:val="00A35AA8"/>
    <w:rsid w:val="00A36B33"/>
    <w:rsid w:val="00A40C69"/>
    <w:rsid w:val="00A44D0A"/>
    <w:rsid w:val="00A53592"/>
    <w:rsid w:val="00A55631"/>
    <w:rsid w:val="00A669C1"/>
    <w:rsid w:val="00A66F8C"/>
    <w:rsid w:val="00A77056"/>
    <w:rsid w:val="00A811BE"/>
    <w:rsid w:val="00A82767"/>
    <w:rsid w:val="00A83559"/>
    <w:rsid w:val="00A839DD"/>
    <w:rsid w:val="00A92F19"/>
    <w:rsid w:val="00A956FA"/>
    <w:rsid w:val="00AA1DE4"/>
    <w:rsid w:val="00AA4231"/>
    <w:rsid w:val="00AA5210"/>
    <w:rsid w:val="00AA74CA"/>
    <w:rsid w:val="00AB32F7"/>
    <w:rsid w:val="00AC6705"/>
    <w:rsid w:val="00AD50B3"/>
    <w:rsid w:val="00AE2AF3"/>
    <w:rsid w:val="00AE304D"/>
    <w:rsid w:val="00AE4B6D"/>
    <w:rsid w:val="00AE78A7"/>
    <w:rsid w:val="00AF163C"/>
    <w:rsid w:val="00AF1A09"/>
    <w:rsid w:val="00AF24D8"/>
    <w:rsid w:val="00B006C9"/>
    <w:rsid w:val="00B0140E"/>
    <w:rsid w:val="00B040E7"/>
    <w:rsid w:val="00B0758C"/>
    <w:rsid w:val="00B07D60"/>
    <w:rsid w:val="00B11CDF"/>
    <w:rsid w:val="00B17C66"/>
    <w:rsid w:val="00B267A9"/>
    <w:rsid w:val="00B33598"/>
    <w:rsid w:val="00B33D9F"/>
    <w:rsid w:val="00B36782"/>
    <w:rsid w:val="00B44B0C"/>
    <w:rsid w:val="00B471B8"/>
    <w:rsid w:val="00B51EC3"/>
    <w:rsid w:val="00B55D51"/>
    <w:rsid w:val="00B640C5"/>
    <w:rsid w:val="00B64477"/>
    <w:rsid w:val="00B76499"/>
    <w:rsid w:val="00B9616E"/>
    <w:rsid w:val="00BA0E68"/>
    <w:rsid w:val="00BA2323"/>
    <w:rsid w:val="00BA7C29"/>
    <w:rsid w:val="00BB3FA7"/>
    <w:rsid w:val="00BB776C"/>
    <w:rsid w:val="00BB7954"/>
    <w:rsid w:val="00BC32D9"/>
    <w:rsid w:val="00BD65E5"/>
    <w:rsid w:val="00BE5026"/>
    <w:rsid w:val="00BF2926"/>
    <w:rsid w:val="00BF4496"/>
    <w:rsid w:val="00C04857"/>
    <w:rsid w:val="00C106F6"/>
    <w:rsid w:val="00C15C77"/>
    <w:rsid w:val="00C305B6"/>
    <w:rsid w:val="00C31D79"/>
    <w:rsid w:val="00C327B4"/>
    <w:rsid w:val="00C331B5"/>
    <w:rsid w:val="00C354E6"/>
    <w:rsid w:val="00C40412"/>
    <w:rsid w:val="00C415ED"/>
    <w:rsid w:val="00C46757"/>
    <w:rsid w:val="00C475BB"/>
    <w:rsid w:val="00C7405E"/>
    <w:rsid w:val="00C805D6"/>
    <w:rsid w:val="00C80813"/>
    <w:rsid w:val="00C80BFE"/>
    <w:rsid w:val="00C859BA"/>
    <w:rsid w:val="00C95081"/>
    <w:rsid w:val="00CA4843"/>
    <w:rsid w:val="00CA64FC"/>
    <w:rsid w:val="00CB0E6A"/>
    <w:rsid w:val="00CB5DB7"/>
    <w:rsid w:val="00CC36E7"/>
    <w:rsid w:val="00CC4A8F"/>
    <w:rsid w:val="00CD08E0"/>
    <w:rsid w:val="00CD26A5"/>
    <w:rsid w:val="00CE3A6D"/>
    <w:rsid w:val="00CE6876"/>
    <w:rsid w:val="00CE7C87"/>
    <w:rsid w:val="00CF2B73"/>
    <w:rsid w:val="00CF2BCD"/>
    <w:rsid w:val="00D009ED"/>
    <w:rsid w:val="00D03210"/>
    <w:rsid w:val="00D0600D"/>
    <w:rsid w:val="00D1418B"/>
    <w:rsid w:val="00D15F31"/>
    <w:rsid w:val="00D16C0A"/>
    <w:rsid w:val="00D20A4F"/>
    <w:rsid w:val="00D2253A"/>
    <w:rsid w:val="00D25D1F"/>
    <w:rsid w:val="00D31485"/>
    <w:rsid w:val="00D34592"/>
    <w:rsid w:val="00D4589E"/>
    <w:rsid w:val="00D50B2E"/>
    <w:rsid w:val="00D577E6"/>
    <w:rsid w:val="00D57DF4"/>
    <w:rsid w:val="00D74C76"/>
    <w:rsid w:val="00D90A21"/>
    <w:rsid w:val="00D94093"/>
    <w:rsid w:val="00DA02A6"/>
    <w:rsid w:val="00DB1997"/>
    <w:rsid w:val="00DB22E3"/>
    <w:rsid w:val="00DB3463"/>
    <w:rsid w:val="00DC5C85"/>
    <w:rsid w:val="00DE7AA4"/>
    <w:rsid w:val="00DF0814"/>
    <w:rsid w:val="00DF230D"/>
    <w:rsid w:val="00DF2600"/>
    <w:rsid w:val="00DF2B27"/>
    <w:rsid w:val="00DF7452"/>
    <w:rsid w:val="00E04E38"/>
    <w:rsid w:val="00E118C9"/>
    <w:rsid w:val="00E12162"/>
    <w:rsid w:val="00E16953"/>
    <w:rsid w:val="00E203ED"/>
    <w:rsid w:val="00E25E95"/>
    <w:rsid w:val="00E43EED"/>
    <w:rsid w:val="00E50E66"/>
    <w:rsid w:val="00E51C48"/>
    <w:rsid w:val="00E53861"/>
    <w:rsid w:val="00E61ED2"/>
    <w:rsid w:val="00E64AA6"/>
    <w:rsid w:val="00E7091D"/>
    <w:rsid w:val="00E7163B"/>
    <w:rsid w:val="00E73D0C"/>
    <w:rsid w:val="00E804D0"/>
    <w:rsid w:val="00E91D56"/>
    <w:rsid w:val="00E93D1E"/>
    <w:rsid w:val="00E93DFC"/>
    <w:rsid w:val="00E94C54"/>
    <w:rsid w:val="00E95354"/>
    <w:rsid w:val="00E97871"/>
    <w:rsid w:val="00EA30B5"/>
    <w:rsid w:val="00EA65D1"/>
    <w:rsid w:val="00EB6024"/>
    <w:rsid w:val="00EB7EB7"/>
    <w:rsid w:val="00EC37FB"/>
    <w:rsid w:val="00EC4865"/>
    <w:rsid w:val="00EC779F"/>
    <w:rsid w:val="00EC7D17"/>
    <w:rsid w:val="00ED54A0"/>
    <w:rsid w:val="00ED6E80"/>
    <w:rsid w:val="00EE273C"/>
    <w:rsid w:val="00EE441B"/>
    <w:rsid w:val="00EE5CD1"/>
    <w:rsid w:val="00EF0000"/>
    <w:rsid w:val="00EF3188"/>
    <w:rsid w:val="00EF5BB5"/>
    <w:rsid w:val="00EF684A"/>
    <w:rsid w:val="00EF727D"/>
    <w:rsid w:val="00EF7CB9"/>
    <w:rsid w:val="00F05FB9"/>
    <w:rsid w:val="00F12DA2"/>
    <w:rsid w:val="00F147D3"/>
    <w:rsid w:val="00F17324"/>
    <w:rsid w:val="00F212C5"/>
    <w:rsid w:val="00F3637D"/>
    <w:rsid w:val="00F40CD8"/>
    <w:rsid w:val="00F40F56"/>
    <w:rsid w:val="00F43710"/>
    <w:rsid w:val="00F45887"/>
    <w:rsid w:val="00F50611"/>
    <w:rsid w:val="00F50C9D"/>
    <w:rsid w:val="00F53B13"/>
    <w:rsid w:val="00F61F7A"/>
    <w:rsid w:val="00F641C7"/>
    <w:rsid w:val="00F64585"/>
    <w:rsid w:val="00F65F22"/>
    <w:rsid w:val="00F6702D"/>
    <w:rsid w:val="00F72BB9"/>
    <w:rsid w:val="00F90136"/>
    <w:rsid w:val="00F912FC"/>
    <w:rsid w:val="00F94234"/>
    <w:rsid w:val="00FA6688"/>
    <w:rsid w:val="00FA6970"/>
    <w:rsid w:val="00FB6987"/>
    <w:rsid w:val="00FC0BD0"/>
    <w:rsid w:val="00FC2F08"/>
    <w:rsid w:val="00FC501C"/>
    <w:rsid w:val="00FC6805"/>
    <w:rsid w:val="00FD2EC0"/>
    <w:rsid w:val="00FD2F5B"/>
    <w:rsid w:val="00FD33A3"/>
    <w:rsid w:val="00FD391E"/>
    <w:rsid w:val="00FD4177"/>
    <w:rsid w:val="00FE2BA8"/>
    <w:rsid w:val="00FE4996"/>
    <w:rsid w:val="00FE60C7"/>
    <w:rsid w:val="00FF0042"/>
    <w:rsid w:val="00FF2FAF"/>
    <w:rsid w:val="00FF5663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C44D8"/>
  <w15:chartTrackingRefBased/>
  <w15:docId w15:val="{990C0177-3FB1-4CFC-B332-90DC2472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D49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464813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KZ" w:eastAsia="ru-KZ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E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EA65D1"/>
    <w:pPr>
      <w:spacing w:after="120" w:line="240" w:lineRule="auto"/>
    </w:pPr>
    <w:rPr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rsid w:val="00EA6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A74CA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AA74C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A74CA"/>
    <w:rPr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AA74CA"/>
    <w:rPr>
      <w:vertAlign w:val="superscript"/>
    </w:rPr>
  </w:style>
  <w:style w:type="paragraph" w:styleId="aa">
    <w:name w:val="No Spacing"/>
    <w:aliases w:val="Обя,мелкий,мой рабочий,норма,Айгерим,No Spacing,свой,No Spacing1,Без интервала1,14 TNR,Без интервала11,МОЙ СТИЛЬ,Государственный стиль,Без интервала5,исполнитель,Без интеБез интервала,Без интерваль,Без интервала2,No Spacing11,No Spacing2,А"/>
    <w:link w:val="ab"/>
    <w:uiPriority w:val="1"/>
    <w:qFormat/>
    <w:rsid w:val="00CA64FC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367664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10">
    <w:name w:val="Заголовок 1 Знак"/>
    <w:basedOn w:val="a0"/>
    <w:link w:val="1"/>
    <w:uiPriority w:val="9"/>
    <w:rsid w:val="00464813"/>
    <w:rPr>
      <w:rFonts w:ascii="Times New Roman" w:eastAsia="Times New Roman" w:hAnsi="Times New Roman" w:cs="Times New Roman"/>
      <w:b/>
      <w:bCs/>
      <w:kern w:val="36"/>
      <w:sz w:val="48"/>
      <w:szCs w:val="48"/>
      <w:lang w:val="ru-KZ" w:eastAsia="ru-KZ"/>
    </w:rPr>
  </w:style>
  <w:style w:type="character" w:customStyle="1" w:styleId="ab">
    <w:name w:val="Без интервала Знак"/>
    <w:aliases w:val="Обя Знак,мелкий Знак,мой рабочий Знак,норма Знак,Айгерим Знак,No Spacing Знак,свой Знак,No Spacing1 Знак,Без интервала1 Знак,14 TNR Знак,Без интервала11 Знак,МОЙ СТИЛЬ Знак,Государственный стиль Знак,Без интервала5 Знак,А Знак"/>
    <w:link w:val="aa"/>
    <w:uiPriority w:val="1"/>
    <w:qFormat/>
    <w:locked/>
    <w:rsid w:val="008A2571"/>
  </w:style>
  <w:style w:type="paragraph" w:styleId="ad">
    <w:name w:val="Normal (Web)"/>
    <w:basedOn w:val="a"/>
    <w:uiPriority w:val="99"/>
    <w:semiHidden/>
    <w:unhideWhenUsed/>
    <w:rsid w:val="00CE6876"/>
    <w:pPr>
      <w:spacing w:before="100" w:beforeAutospacing="1" w:after="100" w:afterAutospacing="1" w:line="240" w:lineRule="auto"/>
    </w:pPr>
    <w:rPr>
      <w:sz w:val="24"/>
      <w:szCs w:val="24"/>
      <w:lang w:val="ru-KZ" w:eastAsia="ru-KZ"/>
    </w:rPr>
  </w:style>
  <w:style w:type="paragraph" w:customStyle="1" w:styleId="ae">
    <w:name w:val="Базовый"/>
    <w:rsid w:val="00E7163B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sz w:val="20"/>
      <w:szCs w:val="24"/>
      <w:lang w:eastAsia="zh-CN" w:bidi="hi-IN"/>
    </w:rPr>
  </w:style>
  <w:style w:type="paragraph" w:styleId="af">
    <w:name w:val="header"/>
    <w:basedOn w:val="a"/>
    <w:link w:val="af0"/>
    <w:uiPriority w:val="99"/>
    <w:unhideWhenUsed/>
    <w:rsid w:val="0016204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2048"/>
    <w:rPr>
      <w:rFonts w:ascii="Times New Roman" w:eastAsia="Times New Roman" w:hAnsi="Times New Roman" w:cs="Times New Roman"/>
      <w:lang w:val="en-US"/>
    </w:rPr>
  </w:style>
  <w:style w:type="paragraph" w:styleId="af1">
    <w:name w:val="footer"/>
    <w:basedOn w:val="a"/>
    <w:link w:val="af2"/>
    <w:uiPriority w:val="99"/>
    <w:unhideWhenUsed/>
    <w:rsid w:val="0016204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2048"/>
    <w:rPr>
      <w:rFonts w:ascii="Times New Roman" w:eastAsia="Times New Roman" w:hAnsi="Times New Roman" w:cs="Times New Roman"/>
      <w:lang w:val="en-US"/>
    </w:rPr>
  </w:style>
  <w:style w:type="paragraph" w:customStyle="1" w:styleId="Para">
    <w:name w:val="Para"/>
    <w:link w:val="ParaChar"/>
    <w:uiPriority w:val="4"/>
    <w:qFormat/>
    <w:rsid w:val="00720D4A"/>
    <w:pPr>
      <w:spacing w:before="120" w:after="120" w:line="260" w:lineRule="atLeast"/>
      <w:jc w:val="both"/>
    </w:pPr>
    <w:rPr>
      <w:color w:val="000000" w:themeColor="text1"/>
      <w:sz w:val="20"/>
      <w:lang w:val="en-GB"/>
    </w:rPr>
  </w:style>
  <w:style w:type="character" w:customStyle="1" w:styleId="ParaChar">
    <w:name w:val="Para Char"/>
    <w:basedOn w:val="a0"/>
    <w:link w:val="Para"/>
    <w:uiPriority w:val="4"/>
    <w:rsid w:val="00720D4A"/>
    <w:rPr>
      <w:color w:val="000000" w:themeColor="text1"/>
      <w:sz w:val="20"/>
      <w:lang w:val="en-GB"/>
    </w:rPr>
  </w:style>
  <w:style w:type="paragraph" w:customStyle="1" w:styleId="BulletedList">
    <w:name w:val="Bulleted List"/>
    <w:uiPriority w:val="12"/>
    <w:qFormat/>
    <w:rsid w:val="00720D4A"/>
    <w:pPr>
      <w:numPr>
        <w:numId w:val="4"/>
      </w:numPr>
      <w:spacing w:after="60" w:line="260" w:lineRule="exact"/>
      <w:jc w:val="both"/>
    </w:pPr>
    <w:rPr>
      <w:color w:val="000000" w:themeColor="text1"/>
      <w:sz w:val="20"/>
      <w:lang w:val="en-GB"/>
    </w:rPr>
  </w:style>
  <w:style w:type="paragraph" w:customStyle="1" w:styleId="BoxHeading">
    <w:name w:val="Box Heading"/>
    <w:next w:val="Para"/>
    <w:uiPriority w:val="11"/>
    <w:qFormat/>
    <w:rsid w:val="00720D4A"/>
    <w:pPr>
      <w:keepNext/>
      <w:spacing w:before="180" w:after="120" w:line="276" w:lineRule="auto"/>
    </w:pPr>
    <w:rPr>
      <w:rFonts w:asciiTheme="majorHAnsi" w:hAnsiTheme="majorHAnsi"/>
      <w:b/>
      <w:color w:val="000000" w:themeColor="text1"/>
      <w:lang w:val="en-GB"/>
    </w:rPr>
  </w:style>
  <w:style w:type="paragraph" w:styleId="af3">
    <w:name w:val="Balloon Text"/>
    <w:basedOn w:val="a"/>
    <w:link w:val="af4"/>
    <w:uiPriority w:val="99"/>
    <w:semiHidden/>
    <w:unhideWhenUsed/>
    <w:rsid w:val="002E0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E0BB8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D6E8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://adilet.zan.kz/rus/docs/Z23000002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2300000223" TargetMode="Externa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ABB9-4F03-4130-A73A-CAC1913A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12</Pages>
  <Words>3387</Words>
  <Characters>19309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22651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Гульдана Имангалиева</dc:creator>
  <cp:keywords/>
  <dc:description/>
  <cp:lastModifiedBy>Гульдана Имангалиева</cp:lastModifiedBy>
  <cp:revision>37</cp:revision>
  <cp:lastPrinted>2026-04-02T03:13:00Z</cp:lastPrinted>
  <dcterms:created xsi:type="dcterms:W3CDTF">2026-03-17T06:41:00Z</dcterms:created>
  <dcterms:modified xsi:type="dcterms:W3CDTF">2026-05-04T07:57:00Z</dcterms:modified>
</cp:coreProperties>
</file>